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DB" w:rsidRDefault="00ED33DB" w:rsidP="006754B0">
      <w:pPr>
        <w:pStyle w:val="Default"/>
        <w:jc w:val="center"/>
        <w:rPr>
          <w:b/>
          <w:bCs/>
          <w:sz w:val="23"/>
          <w:szCs w:val="23"/>
        </w:rPr>
      </w:pPr>
      <w:r w:rsidRPr="00ED33DB">
        <w:rPr>
          <w:b/>
          <w:bCs/>
          <w:sz w:val="23"/>
          <w:szCs w:val="23"/>
        </w:rPr>
        <w:t>Curriculum vitae</w:t>
      </w:r>
    </w:p>
    <w:p w:rsidR="00ED33DB" w:rsidRDefault="00ED33DB" w:rsidP="006754B0">
      <w:pPr>
        <w:pStyle w:val="Default"/>
        <w:jc w:val="center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Name and full correspondence address </w:t>
      </w:r>
      <w:r w:rsidR="006754B0">
        <w:rPr>
          <w:sz w:val="23"/>
          <w:szCs w:val="23"/>
        </w:rPr>
        <w:tab/>
        <w:t xml:space="preserve">: </w:t>
      </w:r>
      <w:r w:rsidR="006754B0">
        <w:rPr>
          <w:sz w:val="23"/>
          <w:szCs w:val="23"/>
        </w:rPr>
        <w:tab/>
      </w:r>
      <w:r w:rsidR="006754B0" w:rsidRPr="00ED33DB">
        <w:rPr>
          <w:b/>
          <w:sz w:val="23"/>
          <w:szCs w:val="23"/>
        </w:rPr>
        <w:t>Dr. Gaurab Gangopadhyay</w:t>
      </w:r>
    </w:p>
    <w:p w:rsidR="00E071D5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Associate Professor</w:t>
      </w:r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Division of Plant Biology</w:t>
      </w:r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Bose Institute (Main Campus)</w:t>
      </w:r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3"/>
              <w:szCs w:val="23"/>
            </w:rPr>
            <w:t xml:space="preserve">93/1 </w:t>
          </w:r>
          <w:smartTag w:uri="urn:schemas-microsoft-com:office:smarttags" w:element="stockticker">
            <w:r>
              <w:rPr>
                <w:sz w:val="23"/>
                <w:szCs w:val="23"/>
              </w:rPr>
              <w:t>APC</w:t>
            </w:r>
          </w:smartTag>
          <w:r>
            <w:rPr>
              <w:sz w:val="23"/>
              <w:szCs w:val="23"/>
            </w:rPr>
            <w:t xml:space="preserve"> Road</w:t>
          </w:r>
        </w:smartTag>
      </w:smartTag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Kolkata </w:t>
      </w:r>
      <w:r w:rsidR="000B253B">
        <w:rPr>
          <w:sz w:val="23"/>
          <w:szCs w:val="23"/>
        </w:rPr>
        <w:t>–</w:t>
      </w:r>
      <w:r>
        <w:rPr>
          <w:sz w:val="23"/>
          <w:szCs w:val="23"/>
        </w:rPr>
        <w:t xml:space="preserve"> 700009</w:t>
      </w:r>
    </w:p>
    <w:p w:rsidR="000B253B" w:rsidRDefault="000B253B" w:rsidP="00E071D5">
      <w:pPr>
        <w:pStyle w:val="Default"/>
        <w:rPr>
          <w:sz w:val="23"/>
          <w:szCs w:val="23"/>
        </w:rPr>
      </w:pPr>
    </w:p>
    <w:p w:rsidR="000B253B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Email(s) and contact number(s) </w:t>
      </w:r>
      <w:r w:rsidR="000B253B">
        <w:rPr>
          <w:sz w:val="23"/>
          <w:szCs w:val="23"/>
        </w:rPr>
        <w:tab/>
      </w:r>
      <w:r w:rsidR="000B253B">
        <w:rPr>
          <w:sz w:val="23"/>
          <w:szCs w:val="23"/>
        </w:rPr>
        <w:tab/>
        <w:t>:</w:t>
      </w:r>
      <w:r w:rsidR="000B253B">
        <w:rPr>
          <w:sz w:val="23"/>
          <w:szCs w:val="23"/>
        </w:rPr>
        <w:tab/>
      </w:r>
      <w:hyperlink r:id="rId7" w:history="1">
        <w:r w:rsidR="000B253B" w:rsidRPr="00DA4A0B">
          <w:rPr>
            <w:rStyle w:val="Hyperlink"/>
            <w:sz w:val="23"/>
            <w:szCs w:val="23"/>
          </w:rPr>
          <w:t>gaurab@jcbose.ac.in</w:t>
        </w:r>
      </w:hyperlink>
      <w:r w:rsidR="000B253B">
        <w:rPr>
          <w:sz w:val="23"/>
          <w:szCs w:val="23"/>
        </w:rPr>
        <w:t xml:space="preserve"> </w:t>
      </w:r>
    </w:p>
    <w:p w:rsidR="000B253B" w:rsidRDefault="000B253B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hyperlink r:id="rId8" w:history="1">
        <w:r w:rsidRPr="00DA4A0B">
          <w:rPr>
            <w:rStyle w:val="Hyperlink"/>
            <w:sz w:val="23"/>
            <w:szCs w:val="23"/>
          </w:rPr>
          <w:t>ggaurab123@rediffmail.com</w:t>
        </w:r>
      </w:hyperlink>
      <w:r>
        <w:rPr>
          <w:sz w:val="23"/>
          <w:szCs w:val="23"/>
        </w:rPr>
        <w:t xml:space="preserve"> </w:t>
      </w:r>
    </w:p>
    <w:p w:rsidR="00E071D5" w:rsidRDefault="000B253B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hyperlink r:id="rId9" w:history="1">
        <w:r w:rsidRPr="00DA4A0B">
          <w:rPr>
            <w:rStyle w:val="Hyperlink"/>
            <w:sz w:val="23"/>
            <w:szCs w:val="23"/>
          </w:rPr>
          <w:t>gaurabgangopadhyay@gmail.com</w:t>
        </w:r>
      </w:hyperlink>
      <w:r>
        <w:rPr>
          <w:sz w:val="23"/>
          <w:szCs w:val="23"/>
        </w:rPr>
        <w:t xml:space="preserve">     </w:t>
      </w:r>
    </w:p>
    <w:p w:rsidR="000B253B" w:rsidRDefault="000B253B" w:rsidP="00E071D5">
      <w:pPr>
        <w:pStyle w:val="Default"/>
        <w:rPr>
          <w:sz w:val="23"/>
          <w:szCs w:val="23"/>
        </w:rPr>
      </w:pPr>
    </w:p>
    <w:p w:rsidR="00E071D5" w:rsidRDefault="00A15289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9103323031124 (Office)</w:t>
      </w:r>
    </w:p>
    <w:p w:rsidR="00A15289" w:rsidRDefault="00A15289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918902781646 (Cell)</w:t>
      </w:r>
    </w:p>
    <w:p w:rsidR="00A15289" w:rsidRDefault="00A15289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Institution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Bose Institute, Kolkata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Date of Birth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24.07.1966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Gender (M/F/T)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M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Category Gen/SC/ST/OBC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 xml:space="preserve">: </w:t>
      </w:r>
      <w:r w:rsidR="00A15289">
        <w:rPr>
          <w:sz w:val="23"/>
          <w:szCs w:val="23"/>
        </w:rPr>
        <w:tab/>
        <w:t>Gen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Whether differently abled (Yes/No)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No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Academic Qualification (Undergraduate Onwards) </w:t>
      </w:r>
    </w:p>
    <w:p w:rsidR="00D2291A" w:rsidRDefault="00D2291A" w:rsidP="00E071D5">
      <w:pPr>
        <w:pStyle w:val="Default"/>
        <w:rPr>
          <w:sz w:val="23"/>
          <w:szCs w:val="23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1845"/>
        <w:gridCol w:w="1845"/>
        <w:gridCol w:w="1845"/>
        <w:gridCol w:w="1848"/>
      </w:tblGrid>
      <w:tr w:rsidR="00E071D5">
        <w:trPr>
          <w:trHeight w:val="110"/>
        </w:trPr>
        <w:tc>
          <w:tcPr>
            <w:tcW w:w="184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Degree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Subject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University/Institution </w:t>
            </w:r>
          </w:p>
        </w:tc>
        <w:tc>
          <w:tcPr>
            <w:tcW w:w="184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of marks 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B.Sc.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Botany (Hons.)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smartTag w:uri="urn:schemas-microsoft-com:office:smarttags" w:element="PlaceName">
              <w:r>
                <w:rPr>
                  <w:sz w:val="23"/>
                  <w:szCs w:val="23"/>
                </w:rPr>
                <w:t>Presidency</w:t>
              </w:r>
            </w:smartTag>
            <w:r>
              <w:rPr>
                <w:sz w:val="23"/>
                <w:szCs w:val="23"/>
              </w:rPr>
              <w:t xml:space="preserve"> </w:t>
            </w:r>
            <w:smartTag w:uri="urn:schemas-microsoft-com:office:smarttags" w:element="PlaceType">
              <w:r>
                <w:rPr>
                  <w:sz w:val="23"/>
                  <w:szCs w:val="23"/>
                </w:rPr>
                <w:t>College</w:t>
              </w:r>
            </w:smartTag>
            <w:r>
              <w:rPr>
                <w:sz w:val="23"/>
                <w:szCs w:val="23"/>
              </w:rPr>
              <w:t xml:space="preserve">/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61.3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D2291A">
              <w:rPr>
                <w:sz w:val="23"/>
                <w:szCs w:val="23"/>
              </w:rPr>
              <w:t>M.Sc.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 (result in 1989)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Botany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63.6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D2291A">
              <w:rPr>
                <w:sz w:val="23"/>
                <w:szCs w:val="23"/>
              </w:rPr>
              <w:t>Ph.D.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Science (Botany)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E071D5" w:rsidRDefault="00E071D5"/>
    <w:p w:rsidR="00E071D5" w:rsidRDefault="00E071D5" w:rsidP="00E071D5">
      <w:pPr>
        <w:pStyle w:val="Default"/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9. Ph.D thesis title, Guide’s Name, </w:t>
      </w:r>
      <w:smartTag w:uri="urn:schemas-microsoft-com:office:smarttags" w:element="place">
        <w:smartTag w:uri="urn:schemas-microsoft-com:office:smarttags" w:element="PlaceType">
          <w:r>
            <w:rPr>
              <w:sz w:val="23"/>
              <w:szCs w:val="23"/>
            </w:rPr>
            <w:t>Institute</w:t>
          </w:r>
        </w:smartTag>
        <w:smartTag w:uri="urn:schemas-microsoft-com:office:smarttags" w:element="PlaceName">
          <w:r>
            <w:rPr>
              <w:sz w:val="23"/>
              <w:szCs w:val="23"/>
            </w:rPr>
            <w:t>/Organization/</w:t>
          </w:r>
        </w:smartTag>
        <w:smartTag w:uri="urn:schemas-microsoft-com:office:smarttags" w:element="PlaceType">
          <w:r>
            <w:rPr>
              <w:sz w:val="23"/>
              <w:szCs w:val="23"/>
            </w:rPr>
            <w:t>University</w:t>
          </w:r>
        </w:smartTag>
      </w:smartTag>
      <w:r>
        <w:rPr>
          <w:sz w:val="23"/>
          <w:szCs w:val="23"/>
        </w:rPr>
        <w:t xml:space="preserve">, Year of Award. </w:t>
      </w:r>
    </w:p>
    <w:p w:rsidR="00B34396" w:rsidRDefault="00B34396" w:rsidP="00E071D5">
      <w:pPr>
        <w:pStyle w:val="Default"/>
        <w:rPr>
          <w:sz w:val="23"/>
          <w:szCs w:val="23"/>
        </w:rPr>
      </w:pPr>
    </w:p>
    <w:p w:rsidR="00B34396" w:rsidRDefault="00B34396" w:rsidP="00E071D5">
      <w:pPr>
        <w:pStyle w:val="Default"/>
        <w:rPr>
          <w:sz w:val="23"/>
          <w:szCs w:val="23"/>
        </w:rPr>
      </w:pPr>
      <w:r w:rsidRPr="00DE14D3">
        <w:rPr>
          <w:i/>
          <w:sz w:val="23"/>
          <w:szCs w:val="23"/>
        </w:rPr>
        <w:t>In vitro</w:t>
      </w:r>
      <w:r w:rsidRPr="00B34396">
        <w:rPr>
          <w:sz w:val="23"/>
          <w:szCs w:val="23"/>
        </w:rPr>
        <w:t xml:space="preserve"> studies on salt and water stresses in </w:t>
      </w:r>
      <w:r w:rsidRPr="00B34396">
        <w:rPr>
          <w:i/>
          <w:sz w:val="23"/>
          <w:szCs w:val="23"/>
        </w:rPr>
        <w:t xml:space="preserve">Nicotiana tabacum </w:t>
      </w:r>
      <w:r w:rsidRPr="00B34396">
        <w:rPr>
          <w:sz w:val="23"/>
          <w:szCs w:val="23"/>
        </w:rPr>
        <w:t xml:space="preserve">L. var. Jayasri and </w:t>
      </w:r>
      <w:r w:rsidRPr="00B34396">
        <w:rPr>
          <w:i/>
          <w:sz w:val="23"/>
          <w:szCs w:val="23"/>
        </w:rPr>
        <w:t>Brassica juncea</w:t>
      </w:r>
      <w:r w:rsidRPr="00B34396">
        <w:rPr>
          <w:sz w:val="23"/>
          <w:szCs w:val="23"/>
        </w:rPr>
        <w:t xml:space="preserve"> (L) Czern. Var. 85-59</w:t>
      </w:r>
    </w:p>
    <w:p w:rsidR="00B34396" w:rsidRDefault="00B34396" w:rsidP="00E071D5">
      <w:pPr>
        <w:pStyle w:val="Default"/>
        <w:rPr>
          <w:sz w:val="23"/>
          <w:szCs w:val="23"/>
        </w:rPr>
      </w:pPr>
      <w:smartTag w:uri="urn:schemas-microsoft-com:office:smarttags" w:element="PersonName">
        <w:smartTag w:uri="urn:schemas:contacts" w:element="title">
          <w:r>
            <w:rPr>
              <w:sz w:val="23"/>
              <w:szCs w:val="23"/>
            </w:rPr>
            <w:t>Professor</w:t>
          </w:r>
        </w:smartTag>
        <w:r>
          <w:rPr>
            <w:sz w:val="23"/>
            <w:szCs w:val="23"/>
          </w:rPr>
          <w:t xml:space="preserve"> </w:t>
        </w:r>
        <w:smartTag w:uri="urn:schemas:contacts" w:element="GivenName">
          <w:r>
            <w:rPr>
              <w:sz w:val="23"/>
              <w:szCs w:val="23"/>
            </w:rPr>
            <w:t>Sukumar</w:t>
          </w:r>
        </w:smartTag>
        <w:r>
          <w:rPr>
            <w:sz w:val="23"/>
            <w:szCs w:val="23"/>
          </w:rPr>
          <w:t xml:space="preserve"> </w:t>
        </w:r>
        <w:smartTag w:uri="urn:schemas:contacts" w:element="Sn">
          <w:r>
            <w:rPr>
              <w:sz w:val="23"/>
              <w:szCs w:val="23"/>
            </w:rPr>
            <w:t>Gupta</w:t>
          </w:r>
        </w:smartTag>
      </w:smartTag>
    </w:p>
    <w:p w:rsidR="00B34396" w:rsidRDefault="00B34396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Bose Institute, degree under </w:t>
      </w:r>
      <w:smartTag w:uri="urn:schemas-microsoft-com:office:smarttags" w:element="place">
        <w:smartTag w:uri="urn:schemas-microsoft-com:office:smarttags" w:element="PlaceType">
          <w:r>
            <w:rPr>
              <w:sz w:val="23"/>
              <w:szCs w:val="23"/>
            </w:rPr>
            <w:t>University</w:t>
          </w:r>
        </w:smartTag>
        <w:r>
          <w:rPr>
            <w:sz w:val="23"/>
            <w:szCs w:val="23"/>
          </w:rPr>
          <w:t xml:space="preserve"> of </w:t>
        </w:r>
        <w:smartTag w:uri="urn:schemas-microsoft-com:office:smarttags" w:element="PlaceName">
          <w:r>
            <w:rPr>
              <w:sz w:val="23"/>
              <w:szCs w:val="23"/>
            </w:rPr>
            <w:t>Calcutta</w:t>
          </w:r>
        </w:smartTag>
      </w:smartTag>
    </w:p>
    <w:p w:rsidR="00B34396" w:rsidRDefault="00B34396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 of submission: 15.12.1995, Date of award: 20.09.1997</w:t>
      </w:r>
    </w:p>
    <w:p w:rsidR="00ED33DB" w:rsidRDefault="00ED33DB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10. Work experience (in chronological order). </w:t>
      </w:r>
    </w:p>
    <w:p w:rsidR="00E03341" w:rsidRDefault="00E03341" w:rsidP="00E071D5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1401"/>
        <w:gridCol w:w="1401"/>
        <w:gridCol w:w="1401"/>
        <w:gridCol w:w="1401"/>
        <w:gridCol w:w="1401"/>
      </w:tblGrid>
      <w:tr w:rsidR="00E071D5">
        <w:trPr>
          <w:trHeight w:val="245"/>
        </w:trPr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S.No.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Positions </w:t>
            </w:r>
          </w:p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held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the </w:t>
            </w:r>
          </w:p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Institute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From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Pay Scale </w:t>
            </w:r>
          </w:p>
        </w:tc>
      </w:tr>
      <w:tr w:rsidR="00E03341">
        <w:trPr>
          <w:trHeight w:val="245"/>
        </w:trPr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Assistant Professor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23.06.2008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22.06.2012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 15,600-39,100 GP Rs. 7,600/-</w:t>
            </w:r>
          </w:p>
        </w:tc>
      </w:tr>
      <w:tr w:rsidR="00E03341">
        <w:trPr>
          <w:trHeight w:val="245"/>
        </w:trPr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1" w:type="dxa"/>
          </w:tcPr>
          <w:p w:rsidR="00E03341" w:rsidRPr="000A4254" w:rsidRDefault="00E03341">
            <w:pPr>
              <w:pStyle w:val="Default"/>
              <w:rPr>
                <w:b/>
                <w:sz w:val="23"/>
                <w:szCs w:val="23"/>
              </w:rPr>
            </w:pPr>
            <w:r w:rsidRPr="000A4254">
              <w:rPr>
                <w:b/>
                <w:sz w:val="23"/>
                <w:szCs w:val="23"/>
              </w:rPr>
              <w:t>Associate Professor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E03341" w:rsidRPr="000A4254" w:rsidRDefault="00E03341">
            <w:pPr>
              <w:pStyle w:val="Default"/>
              <w:rPr>
                <w:b/>
                <w:sz w:val="23"/>
                <w:szCs w:val="23"/>
              </w:rPr>
            </w:pPr>
            <w:r w:rsidRPr="000A4254">
              <w:rPr>
                <w:b/>
                <w:sz w:val="23"/>
                <w:szCs w:val="23"/>
              </w:rPr>
              <w:t>23.06.2012</w:t>
            </w:r>
          </w:p>
        </w:tc>
        <w:tc>
          <w:tcPr>
            <w:tcW w:w="1401" w:type="dxa"/>
          </w:tcPr>
          <w:p w:rsidR="00E03341" w:rsidRPr="000A4254" w:rsidRDefault="00E03341">
            <w:pPr>
              <w:pStyle w:val="Default"/>
              <w:rPr>
                <w:b/>
                <w:sz w:val="23"/>
                <w:szCs w:val="23"/>
              </w:rPr>
            </w:pPr>
            <w:r w:rsidRPr="000A4254">
              <w:rPr>
                <w:b/>
                <w:sz w:val="23"/>
                <w:szCs w:val="23"/>
              </w:rPr>
              <w:t>Till date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 37,400-67,000 GP Rs. 8,700/-</w:t>
            </w:r>
          </w:p>
        </w:tc>
      </w:tr>
    </w:tbl>
    <w:p w:rsidR="00E071D5" w:rsidRDefault="00E071D5" w:rsidP="00E071D5">
      <w:pPr>
        <w:pStyle w:val="Default"/>
      </w:pPr>
    </w:p>
    <w:p w:rsidR="00E071D5" w:rsidRDefault="00E071D5" w:rsidP="00E071D5">
      <w:pPr>
        <w:pStyle w:val="Default"/>
      </w:pPr>
      <w:r>
        <w:t xml:space="preserve"> </w:t>
      </w: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Professional Recognition/ Award/ Prize/ Certificate, Fellowship received by the applicant. </w:t>
      </w:r>
    </w:p>
    <w:p w:rsidR="00C62E13" w:rsidRDefault="00C62E13" w:rsidP="00E071D5">
      <w:pPr>
        <w:pStyle w:val="Default"/>
        <w:rPr>
          <w:sz w:val="23"/>
          <w:szCs w:val="23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3258"/>
        <w:gridCol w:w="3009"/>
        <w:gridCol w:w="2257"/>
      </w:tblGrid>
      <w:tr w:rsidR="00E071D5">
        <w:trPr>
          <w:trHeight w:val="119"/>
        </w:trPr>
        <w:tc>
          <w:tcPr>
            <w:tcW w:w="894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 </w:t>
            </w:r>
          </w:p>
        </w:tc>
        <w:tc>
          <w:tcPr>
            <w:tcW w:w="325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Award </w:t>
            </w:r>
          </w:p>
        </w:tc>
        <w:tc>
          <w:tcPr>
            <w:tcW w:w="3009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Awarding Agency </w:t>
            </w:r>
          </w:p>
        </w:tc>
        <w:tc>
          <w:tcPr>
            <w:tcW w:w="2257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</w:t>
            </w:r>
          </w:p>
        </w:tc>
      </w:tr>
      <w:tr w:rsidR="00C62E13">
        <w:trPr>
          <w:trHeight w:val="119"/>
        </w:trPr>
        <w:tc>
          <w:tcPr>
            <w:tcW w:w="894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58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</w:rPr>
              <w:t>Research Associateship (Ad hoc)</w:t>
            </w:r>
          </w:p>
        </w:tc>
        <w:tc>
          <w:tcPr>
            <w:tcW w:w="3009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CSIR</w:t>
            </w:r>
          </w:p>
        </w:tc>
        <w:tc>
          <w:tcPr>
            <w:tcW w:w="2257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</w:t>
            </w:r>
          </w:p>
        </w:tc>
      </w:tr>
    </w:tbl>
    <w:p w:rsidR="00E071D5" w:rsidRDefault="00E071D5"/>
    <w:p w:rsidR="00E071D5" w:rsidRDefault="00E071D5"/>
    <w:p w:rsidR="006E4908" w:rsidRDefault="00E071D5" w:rsidP="006E4908">
      <w:pPr>
        <w:pStyle w:val="Default"/>
        <w:rPr>
          <w:i/>
          <w:iCs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12. Publications </w:t>
      </w:r>
      <w:r>
        <w:rPr>
          <w:i/>
          <w:iCs/>
          <w:sz w:val="23"/>
          <w:szCs w:val="23"/>
        </w:rPr>
        <w:t>(</w:t>
      </w:r>
      <w:r w:rsidRPr="00FC5931">
        <w:rPr>
          <w:b/>
          <w:i/>
          <w:iCs/>
          <w:sz w:val="23"/>
          <w:szCs w:val="23"/>
        </w:rPr>
        <w:t xml:space="preserve">List of papers published in </w:t>
      </w:r>
      <w:smartTag w:uri="urn:schemas-microsoft-com:office:smarttags" w:element="stockticker">
        <w:r w:rsidRPr="00FC5931">
          <w:rPr>
            <w:b/>
            <w:i/>
            <w:iCs/>
            <w:sz w:val="23"/>
            <w:szCs w:val="23"/>
          </w:rPr>
          <w:t>SCI</w:t>
        </w:r>
      </w:smartTag>
      <w:r w:rsidRPr="00FC5931">
        <w:rPr>
          <w:b/>
          <w:i/>
          <w:iCs/>
          <w:sz w:val="23"/>
          <w:szCs w:val="23"/>
        </w:rPr>
        <w:t xml:space="preserve"> Journals, </w:t>
      </w:r>
      <w:r w:rsidR="006E4908" w:rsidRPr="00FC5931">
        <w:rPr>
          <w:b/>
          <w:i/>
          <w:iCs/>
          <w:sz w:val="23"/>
          <w:szCs w:val="23"/>
        </w:rPr>
        <w:t>in year wise descending order</w:t>
      </w:r>
      <w:r w:rsidR="006E4908">
        <w:rPr>
          <w:i/>
          <w:iCs/>
          <w:sz w:val="23"/>
          <w:szCs w:val="23"/>
        </w:rPr>
        <w:t>).</w:t>
      </w:r>
    </w:p>
    <w:p w:rsidR="006E4908" w:rsidRPr="00FC5931" w:rsidRDefault="006E4908" w:rsidP="006E4908">
      <w:pPr>
        <w:pStyle w:val="Default"/>
        <w:rPr>
          <w:iCs/>
          <w:sz w:val="23"/>
          <w:szCs w:val="23"/>
        </w:rPr>
      </w:pPr>
    </w:p>
    <w:p w:rsidR="006E4908" w:rsidRPr="006E4908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Bose. S., </w:t>
      </w:r>
      <w:r w:rsidRPr="006E4908">
        <w:rPr>
          <w:b/>
          <w:bCs/>
          <w:lang w:val="en-IN"/>
        </w:rPr>
        <w:t>Gangopadhyay, G.</w:t>
      </w:r>
      <w:r w:rsidRPr="006E4908">
        <w:rPr>
          <w:bCs/>
          <w:lang w:val="en-IN"/>
        </w:rPr>
        <w:t xml:space="preserve"> and Sikdar, S.R. </w:t>
      </w:r>
      <w:r w:rsidRPr="006E4908">
        <w:rPr>
          <w:b/>
          <w:bCs/>
          <w:lang w:val="en-IN"/>
        </w:rPr>
        <w:t>2019</w:t>
      </w:r>
      <w:r w:rsidRPr="006E4908">
        <w:rPr>
          <w:bCs/>
          <w:lang w:val="en-IN"/>
        </w:rPr>
        <w:t xml:space="preserve">. </w:t>
      </w:r>
      <w:r w:rsidRPr="006E4908">
        <w:rPr>
          <w:bCs/>
          <w:i/>
          <w:lang w:val="en-IN"/>
        </w:rPr>
        <w:t>Rorippa indica</w:t>
      </w:r>
      <w:r w:rsidRPr="006E4908">
        <w:rPr>
          <w:bCs/>
          <w:lang w:val="en-IN"/>
        </w:rPr>
        <w:t xml:space="preserve"> </w:t>
      </w:r>
      <w:r w:rsidRPr="006E4908">
        <w:rPr>
          <w:bCs/>
          <w:i/>
          <w:lang w:val="en-IN"/>
        </w:rPr>
        <w:t>HSPRO2</w:t>
      </w:r>
      <w:r w:rsidRPr="006E4908">
        <w:rPr>
          <w:bCs/>
          <w:lang w:val="en-IN"/>
        </w:rPr>
        <w:t xml:space="preserve"> expression in transgenic </w:t>
      </w:r>
      <w:r w:rsidRPr="006E4908">
        <w:rPr>
          <w:bCs/>
          <w:i/>
          <w:lang w:val="en-IN"/>
        </w:rPr>
        <w:t>Brassica juncea</w:t>
      </w:r>
      <w:r w:rsidRPr="006E4908">
        <w:rPr>
          <w:bCs/>
          <w:lang w:val="en-IN"/>
        </w:rPr>
        <w:t xml:space="preserve"> induces tolerance against mustard aphid </w:t>
      </w:r>
      <w:r w:rsidRPr="006E4908">
        <w:rPr>
          <w:bCs/>
          <w:i/>
          <w:lang w:val="en-IN"/>
        </w:rPr>
        <w:t>Lipaphis erysimi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>Plant Cell Tissue and Organ Culture</w:t>
      </w:r>
      <w:r w:rsidRPr="006E4908">
        <w:rPr>
          <w:bCs/>
          <w:lang w:val="en-IN"/>
        </w:rPr>
        <w:t xml:space="preserve"> 136: 431 – 443 (online version </w:t>
      </w:r>
      <w:hyperlink r:id="rId10" w:history="1">
        <w:r w:rsidRPr="006E4908">
          <w:rPr>
            <w:rStyle w:val="Hyperlink"/>
            <w:bCs/>
            <w:lang w:val="en-IN"/>
          </w:rPr>
          <w:t>https://doi.org/10.1007/s11240-018-1524-4</w:t>
        </w:r>
      </w:hyperlink>
      <w:r w:rsidRPr="006E4908">
        <w:rPr>
          <w:bCs/>
          <w:lang w:val="en-IN"/>
        </w:rPr>
        <w:t xml:space="preserve">) 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6E4908" w:rsidRPr="006E4908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Bose. S., </w:t>
      </w:r>
      <w:r w:rsidRPr="006E4908">
        <w:rPr>
          <w:b/>
          <w:bCs/>
          <w:lang w:val="en-IN"/>
        </w:rPr>
        <w:t>Gangopadhyay, G.</w:t>
      </w:r>
      <w:r w:rsidRPr="006E4908">
        <w:rPr>
          <w:bCs/>
          <w:lang w:val="en-IN"/>
        </w:rPr>
        <w:t xml:space="preserve"> and Sikdar, S.R. </w:t>
      </w:r>
      <w:r w:rsidRPr="006E4908">
        <w:rPr>
          <w:b/>
          <w:bCs/>
          <w:lang w:val="en-IN"/>
        </w:rPr>
        <w:t>2018</w:t>
      </w:r>
      <w:r w:rsidRPr="006E4908">
        <w:rPr>
          <w:bCs/>
          <w:lang w:val="en-IN"/>
        </w:rPr>
        <w:t xml:space="preserve">. RiHSPRO2, a nematode resistance protein-like homolog from a wild crucifer </w:t>
      </w:r>
      <w:r w:rsidRPr="006E4908">
        <w:rPr>
          <w:bCs/>
          <w:i/>
          <w:lang w:val="en-IN"/>
        </w:rPr>
        <w:t>Rorippa indica</w:t>
      </w:r>
      <w:r w:rsidRPr="006E4908">
        <w:rPr>
          <w:bCs/>
          <w:lang w:val="en-IN"/>
        </w:rPr>
        <w:t xml:space="preserve"> (L.) Hiern, is a promising candidate to control mustard aphid </w:t>
      </w:r>
      <w:r w:rsidRPr="006E4908">
        <w:rPr>
          <w:bCs/>
          <w:i/>
          <w:lang w:val="en-IN"/>
        </w:rPr>
        <w:t>Lipaphis erysimi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>Arthropod-Plant Interactions</w:t>
      </w:r>
      <w:r w:rsidRPr="006E4908">
        <w:rPr>
          <w:bCs/>
          <w:lang w:val="en-IN"/>
        </w:rPr>
        <w:t xml:space="preserve"> 12:701–714 (online version </w:t>
      </w:r>
      <w:hyperlink r:id="rId11" w:history="1">
        <w:r w:rsidRPr="006E4908">
          <w:rPr>
            <w:rStyle w:val="Hyperlink"/>
            <w:bCs/>
            <w:lang w:val="en-IN"/>
          </w:rPr>
          <w:t>https://doi.org/10.1007/s11829-018-9615-z</w:t>
        </w:r>
      </w:hyperlink>
      <w:r w:rsidRPr="006E4908">
        <w:rPr>
          <w:bCs/>
          <w:lang w:val="en-IN"/>
        </w:rPr>
        <w:t xml:space="preserve">) 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6E4908" w:rsidRPr="006E4908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Sultana, M. and </w:t>
      </w:r>
      <w:r w:rsidRPr="006E4908">
        <w:rPr>
          <w:b/>
          <w:bCs/>
          <w:lang w:val="en-IN"/>
        </w:rPr>
        <w:t>Gangopadhyay, G. 2018</w:t>
      </w:r>
      <w:r w:rsidRPr="006E4908">
        <w:rPr>
          <w:bCs/>
          <w:lang w:val="en-IN"/>
        </w:rPr>
        <w:t xml:space="preserve">. Early expression of WUSCHEL is a marker for </w:t>
      </w:r>
      <w:r w:rsidRPr="006E4908">
        <w:rPr>
          <w:bCs/>
          <w:i/>
          <w:lang w:val="en-IN"/>
        </w:rPr>
        <w:t>in vitro</w:t>
      </w:r>
      <w:r w:rsidRPr="006E4908">
        <w:rPr>
          <w:bCs/>
          <w:lang w:val="en-IN"/>
        </w:rPr>
        <w:t xml:space="preserve"> shoot morphogenesis in tobacco and </w:t>
      </w:r>
      <w:r w:rsidRPr="006E4908">
        <w:rPr>
          <w:bCs/>
          <w:i/>
          <w:lang w:val="en-IN"/>
        </w:rPr>
        <w:t>Beta palonga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>Plant Cell Tissue and Organ Culture</w:t>
      </w:r>
      <w:r w:rsidRPr="006E4908">
        <w:rPr>
          <w:bCs/>
          <w:lang w:val="en-IN"/>
        </w:rPr>
        <w:t xml:space="preserve"> </w:t>
      </w:r>
      <w:r w:rsidR="006E4908" w:rsidRPr="006E4908">
        <w:rPr>
          <w:bCs/>
          <w:lang w:val="en-IN"/>
        </w:rPr>
        <w:t>134:</w:t>
      </w:r>
      <w:r w:rsidRPr="006E4908">
        <w:rPr>
          <w:bCs/>
          <w:lang w:val="en-IN"/>
        </w:rPr>
        <w:t xml:space="preserve"> 277 – 288 (online version </w:t>
      </w:r>
      <w:hyperlink r:id="rId12" w:history="1">
        <w:r w:rsidRPr="006E4908">
          <w:rPr>
            <w:rStyle w:val="Hyperlink"/>
            <w:bCs/>
            <w:lang w:val="en-IN"/>
          </w:rPr>
          <w:t>https://doi.org/10.1007/s11240-018-1421-x</w:t>
        </w:r>
      </w:hyperlink>
      <w:r w:rsidRPr="006E4908">
        <w:rPr>
          <w:bCs/>
          <w:lang w:val="en-IN"/>
        </w:rPr>
        <w:t xml:space="preserve">) 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6E4908" w:rsidRPr="006E4908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Arora, V., Ghosh, M.K., Singh, P. and </w:t>
      </w:r>
      <w:r w:rsidRPr="006E4908">
        <w:rPr>
          <w:b/>
          <w:bCs/>
          <w:lang w:val="en-IN"/>
        </w:rPr>
        <w:t>Gangopadhyay, G. 2018</w:t>
      </w:r>
      <w:r w:rsidRPr="006E4908">
        <w:rPr>
          <w:bCs/>
          <w:lang w:val="en-IN"/>
        </w:rPr>
        <w:t xml:space="preserve">. Light regulation of nitrate reductase gene expression and enzyme activity in the leaves of mulberry. </w:t>
      </w:r>
      <w:r w:rsidRPr="006E4908">
        <w:rPr>
          <w:b/>
          <w:bCs/>
          <w:lang w:val="en-IN"/>
        </w:rPr>
        <w:t>Indian Journal of Biochemistry and Biophysics</w:t>
      </w:r>
      <w:r w:rsidRPr="006E4908">
        <w:rPr>
          <w:bCs/>
          <w:lang w:val="en-IN"/>
        </w:rPr>
        <w:t xml:space="preserve"> 55: 62-66. 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0A4254" w:rsidRPr="006E4908" w:rsidRDefault="000A4254" w:rsidP="006E4908">
      <w:pPr>
        <w:pStyle w:val="Default"/>
        <w:numPr>
          <w:ilvl w:val="0"/>
          <w:numId w:val="9"/>
        </w:numPr>
        <w:jc w:val="both"/>
        <w:rPr>
          <w:i/>
          <w:iCs/>
          <w:sz w:val="23"/>
          <w:szCs w:val="23"/>
        </w:rPr>
      </w:pPr>
      <w:r w:rsidRPr="006E4908">
        <w:rPr>
          <w:bCs/>
          <w:lang w:val="en-IN"/>
        </w:rPr>
        <w:t xml:space="preserve">Debnath, A.J., </w:t>
      </w:r>
      <w:r w:rsidRPr="006E4908">
        <w:rPr>
          <w:b/>
          <w:bCs/>
          <w:lang w:val="en-IN"/>
        </w:rPr>
        <w:t>Gangopadhyay, G</w:t>
      </w:r>
      <w:r w:rsidRPr="006E4908">
        <w:rPr>
          <w:bCs/>
          <w:lang w:val="en-IN"/>
        </w:rPr>
        <w:t xml:space="preserve">., Basu, D. and Sikdar, S.R. </w:t>
      </w:r>
      <w:r w:rsidRPr="006E4908">
        <w:rPr>
          <w:b/>
          <w:bCs/>
          <w:lang w:val="en-IN"/>
        </w:rPr>
        <w:t>2018</w:t>
      </w:r>
      <w:r w:rsidRPr="006E4908">
        <w:rPr>
          <w:bCs/>
          <w:lang w:val="en-IN"/>
        </w:rPr>
        <w:t xml:space="preserve">. An efficient protocol for </w:t>
      </w:r>
      <w:r w:rsidRPr="006E4908">
        <w:rPr>
          <w:bCs/>
          <w:i/>
          <w:lang w:val="en-IN"/>
        </w:rPr>
        <w:t>in vitro</w:t>
      </w:r>
      <w:r w:rsidRPr="006E4908">
        <w:rPr>
          <w:bCs/>
          <w:lang w:val="en-IN"/>
        </w:rPr>
        <w:t xml:space="preserve"> organogenesis of </w:t>
      </w:r>
      <w:r w:rsidRPr="006E4908">
        <w:rPr>
          <w:bCs/>
          <w:i/>
          <w:lang w:val="en-IN"/>
        </w:rPr>
        <w:t>Sesamum indicum</w:t>
      </w:r>
      <w:r w:rsidRPr="006E4908">
        <w:rPr>
          <w:bCs/>
          <w:lang w:val="en-IN"/>
        </w:rPr>
        <w:t xml:space="preserve"> L. using cotyledon as explants. </w:t>
      </w:r>
      <w:r w:rsidRPr="006E4908">
        <w:rPr>
          <w:b/>
          <w:bCs/>
          <w:lang w:val="en-IN"/>
        </w:rPr>
        <w:t>3 Biotech</w:t>
      </w:r>
      <w:r w:rsidRPr="006E4908">
        <w:rPr>
          <w:bCs/>
          <w:lang w:val="en-IN"/>
        </w:rPr>
        <w:t xml:space="preserve"> 8:146 ( </w:t>
      </w:r>
      <w:hyperlink r:id="rId13" w:history="1">
        <w:r w:rsidRPr="006E4908">
          <w:rPr>
            <w:rStyle w:val="Hyperlink"/>
            <w:bCs/>
            <w:lang w:val="en-IN"/>
          </w:rPr>
          <w:t>https://doi.org/10.1007/s1</w:t>
        </w:r>
        <w:r w:rsidRPr="006E4908">
          <w:rPr>
            <w:rStyle w:val="Hyperlink"/>
            <w:bCs/>
            <w:lang w:val="en-IN"/>
          </w:rPr>
          <w:t>3</w:t>
        </w:r>
        <w:r w:rsidRPr="006E4908">
          <w:rPr>
            <w:rStyle w:val="Hyperlink"/>
            <w:bCs/>
            <w:lang w:val="en-IN"/>
          </w:rPr>
          <w:t>205-018-1173-7</w:t>
        </w:r>
      </w:hyperlink>
      <w:r w:rsidRPr="006E4908">
        <w:rPr>
          <w:bCs/>
          <w:lang w:val="en-IN"/>
        </w:rPr>
        <w:t xml:space="preserve"> )</w:t>
      </w:r>
    </w:p>
    <w:p w:rsidR="000A4254" w:rsidRDefault="000A4254" w:rsidP="006E4908">
      <w:pPr>
        <w:pStyle w:val="BodyText"/>
        <w:tabs>
          <w:tab w:val="clear" w:pos="720"/>
          <w:tab w:val="left" w:pos="-720"/>
          <w:tab w:val="left" w:pos="-270"/>
          <w:tab w:val="left" w:pos="-90"/>
          <w:tab w:val="left" w:pos="0"/>
          <w:tab w:val="left" w:pos="450"/>
          <w:tab w:val="left" w:pos="1980"/>
        </w:tabs>
        <w:ind w:left="714" w:right="-45"/>
        <w:rPr>
          <w:b w:val="0"/>
          <w:bCs/>
          <w:lang w:val="en-IN"/>
        </w:rPr>
      </w:pPr>
    </w:p>
    <w:p w:rsidR="006E4908" w:rsidRDefault="000A4254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-90"/>
          <w:tab w:val="left" w:pos="0"/>
          <w:tab w:val="left" w:pos="450"/>
          <w:tab w:val="left" w:pos="720"/>
          <w:tab w:val="left" w:pos="1980"/>
          <w:tab w:val="left" w:pos="2160"/>
        </w:tabs>
        <w:ind w:right="-45"/>
        <w:rPr>
          <w:b w:val="0"/>
          <w:bCs/>
          <w:lang w:val="en-IN"/>
        </w:rPr>
      </w:pPr>
      <w:r w:rsidRPr="00C027E4">
        <w:rPr>
          <w:b w:val="0"/>
          <w:bCs/>
          <w:lang w:val="en-IN"/>
        </w:rPr>
        <w:t xml:space="preserve">Arora, V., Ghosh, M.K., Pal, S. and </w:t>
      </w:r>
      <w:r w:rsidRPr="00C027E4">
        <w:rPr>
          <w:bCs/>
          <w:lang w:val="en-IN"/>
        </w:rPr>
        <w:t>Gangopadhyay, G. 2017</w:t>
      </w:r>
      <w:r w:rsidRPr="00C027E4">
        <w:rPr>
          <w:b w:val="0"/>
          <w:bCs/>
          <w:lang w:val="en-IN"/>
        </w:rPr>
        <w:t xml:space="preserve">. Allele specific CAPS marker development and characterization of chalcone synthase gene in </w:t>
      </w:r>
      <w:r w:rsidRPr="00C027E4">
        <w:rPr>
          <w:b w:val="0"/>
          <w:bCs/>
          <w:lang w:val="en-IN"/>
        </w:rPr>
        <w:lastRenderedPageBreak/>
        <w:t>Indian mulberry (</w:t>
      </w:r>
      <w:r w:rsidRPr="00C027E4">
        <w:rPr>
          <w:b w:val="0"/>
          <w:bCs/>
          <w:i/>
          <w:lang w:val="en-IN"/>
        </w:rPr>
        <w:t>Morus</w:t>
      </w:r>
      <w:r w:rsidRPr="00C027E4">
        <w:rPr>
          <w:b w:val="0"/>
          <w:bCs/>
          <w:lang w:val="en-IN"/>
        </w:rPr>
        <w:t xml:space="preserve"> spp., family Moraceae). </w:t>
      </w:r>
      <w:r w:rsidRPr="00C027E4">
        <w:rPr>
          <w:bCs/>
          <w:lang w:val="en-IN"/>
        </w:rPr>
        <w:t>PLOS ONE</w:t>
      </w:r>
      <w:r w:rsidRPr="00C027E4">
        <w:rPr>
          <w:b w:val="0"/>
          <w:bCs/>
          <w:lang w:val="en-IN"/>
        </w:rPr>
        <w:t xml:space="preserve"> June 22, 2017 </w:t>
      </w:r>
      <w:hyperlink r:id="rId14" w:history="1">
        <w:r w:rsidRPr="00C027E4">
          <w:rPr>
            <w:rStyle w:val="Hyperlink"/>
            <w:b w:val="0"/>
            <w:bCs/>
            <w:lang w:val="en-IN"/>
          </w:rPr>
          <w:t>https://doi.org/10.1371/journal.pone.0179189</w:t>
        </w:r>
      </w:hyperlink>
      <w:r w:rsidRPr="00C027E4">
        <w:rPr>
          <w:b w:val="0"/>
          <w:bCs/>
          <w:lang w:val="en-IN"/>
        </w:rPr>
        <w:t xml:space="preserve"> </w:t>
      </w:r>
    </w:p>
    <w:p w:rsidR="006E4908" w:rsidRDefault="006E4908" w:rsidP="006E4908">
      <w:pPr>
        <w:pStyle w:val="BodyText"/>
        <w:tabs>
          <w:tab w:val="left" w:pos="-720"/>
          <w:tab w:val="left" w:pos="-270"/>
          <w:tab w:val="left" w:pos="-90"/>
          <w:tab w:val="left" w:pos="0"/>
          <w:tab w:val="left" w:pos="450"/>
          <w:tab w:val="left" w:pos="720"/>
          <w:tab w:val="left" w:pos="1980"/>
          <w:tab w:val="left" w:pos="2160"/>
        </w:tabs>
        <w:ind w:right="-45"/>
        <w:rPr>
          <w:b w:val="0"/>
          <w:bCs/>
          <w:lang w:val="en-IN"/>
        </w:rPr>
      </w:pPr>
    </w:p>
    <w:p w:rsidR="005467B4" w:rsidRPr="000A4254" w:rsidRDefault="005467B4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-90"/>
          <w:tab w:val="left" w:pos="0"/>
          <w:tab w:val="left" w:pos="450"/>
          <w:tab w:val="left" w:pos="720"/>
          <w:tab w:val="left" w:pos="1980"/>
          <w:tab w:val="left" w:pos="2160"/>
        </w:tabs>
        <w:ind w:right="-45"/>
        <w:rPr>
          <w:b w:val="0"/>
          <w:bCs/>
          <w:lang w:val="en-IN"/>
        </w:rPr>
      </w:pPr>
      <w:r w:rsidRPr="000A4254">
        <w:rPr>
          <w:b w:val="0"/>
        </w:rPr>
        <w:t xml:space="preserve">Arora, V., Sultana, M., Kumar, V. and </w:t>
      </w:r>
      <w:r w:rsidRPr="005467B4">
        <w:t>Gangopadhyay, G. 2017</w:t>
      </w:r>
      <w:r w:rsidRPr="000A4254">
        <w:rPr>
          <w:b w:val="0"/>
        </w:rPr>
        <w:t xml:space="preserve">. </w:t>
      </w:r>
      <w:r w:rsidRPr="000A4254">
        <w:rPr>
          <w:b w:val="0"/>
          <w:bCs/>
          <w:lang w:val="en-IN"/>
        </w:rPr>
        <w:t xml:space="preserve">Isolation and characterization of BADH2 gene from </w:t>
      </w:r>
      <w:r w:rsidRPr="000A4254">
        <w:rPr>
          <w:b w:val="0"/>
          <w:bCs/>
          <w:i/>
          <w:lang w:val="en-IN"/>
        </w:rPr>
        <w:t>in vitro</w:t>
      </w:r>
      <w:r w:rsidRPr="000A4254">
        <w:rPr>
          <w:b w:val="0"/>
          <w:bCs/>
          <w:lang w:val="en-IN"/>
        </w:rPr>
        <w:t xml:space="preserve"> propagated </w:t>
      </w:r>
      <w:r w:rsidRPr="000A4254">
        <w:rPr>
          <w:b w:val="0"/>
          <w:bCs/>
          <w:i/>
          <w:iCs/>
          <w:lang w:val="en-IN"/>
        </w:rPr>
        <w:t xml:space="preserve">Pandanus amaryllifolius </w:t>
      </w:r>
      <w:r w:rsidRPr="000A4254">
        <w:rPr>
          <w:b w:val="0"/>
          <w:bCs/>
          <w:lang w:val="en-IN"/>
        </w:rPr>
        <w:t xml:space="preserve">Roxb. </w:t>
      </w:r>
      <w:r w:rsidRPr="000A4254">
        <w:rPr>
          <w:bCs/>
          <w:lang w:val="en-IN"/>
        </w:rPr>
        <w:t>Plant Cell Tissue and Organ Culture</w:t>
      </w:r>
      <w:r w:rsidRPr="000A4254">
        <w:rPr>
          <w:b w:val="0"/>
          <w:bCs/>
          <w:lang w:val="en-IN"/>
        </w:rPr>
        <w:t xml:space="preserve"> (online version DOI 10.1007/s11240-017-1209-4). </w:t>
      </w:r>
    </w:p>
    <w:p w:rsidR="005467B4" w:rsidRPr="005467B4" w:rsidRDefault="005467B4" w:rsidP="005467B4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/>
        <w:rPr>
          <w:b w:val="0"/>
        </w:rPr>
      </w:pPr>
    </w:p>
    <w:p w:rsidR="002B2E66" w:rsidRPr="002B2E66" w:rsidRDefault="00B8230F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B8230F">
        <w:rPr>
          <w:b w:val="0"/>
          <w:sz w:val="23"/>
          <w:szCs w:val="23"/>
        </w:rPr>
        <w:t xml:space="preserve">Prasad, R. and </w:t>
      </w:r>
      <w:r w:rsidRPr="00183AE1">
        <w:rPr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 </w:t>
      </w:r>
      <w:r w:rsidRPr="00CC4C0F">
        <w:rPr>
          <w:sz w:val="23"/>
          <w:szCs w:val="23"/>
        </w:rPr>
        <w:t>2014</w:t>
      </w:r>
      <w:r w:rsidRPr="00B8230F">
        <w:rPr>
          <w:b w:val="0"/>
          <w:sz w:val="23"/>
          <w:szCs w:val="23"/>
        </w:rPr>
        <w:t xml:space="preserve">. Selection of prospective parents among Indian and exotic Sesame (Sesamum indicum L.) for Marker Assisted Breeding. </w:t>
      </w:r>
      <w:r w:rsidRPr="00B8230F">
        <w:rPr>
          <w:sz w:val="23"/>
          <w:szCs w:val="23"/>
        </w:rPr>
        <w:t>Indian Journal of Genetics and Plant Breeding</w:t>
      </w:r>
      <w:r w:rsidR="00DE14D3">
        <w:rPr>
          <w:b w:val="0"/>
          <w:sz w:val="23"/>
          <w:szCs w:val="23"/>
        </w:rPr>
        <w:t xml:space="preserve"> 74(2): 197-204.</w:t>
      </w:r>
      <w:r w:rsidR="002B2E66">
        <w:rPr>
          <w:b w:val="0"/>
          <w:sz w:val="23"/>
          <w:szCs w:val="23"/>
        </w:rPr>
        <w:t xml:space="preserve"> </w:t>
      </w:r>
    </w:p>
    <w:p w:rsidR="002B2E66" w:rsidRPr="002B2E66" w:rsidRDefault="002B2E66" w:rsidP="002B2E66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</w:rPr>
      </w:pPr>
    </w:p>
    <w:p w:rsidR="006E4908" w:rsidRDefault="002B2E66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4E2255">
        <w:rPr>
          <w:b w:val="0"/>
        </w:rPr>
        <w:t xml:space="preserve">Prasad, R., Mukherjee, K.K. and </w:t>
      </w:r>
      <w:r w:rsidRPr="004E2255">
        <w:t>Gangopadhyay, G</w:t>
      </w:r>
      <w:r w:rsidRPr="004E2255">
        <w:rPr>
          <w:b w:val="0"/>
        </w:rPr>
        <w:t xml:space="preserve">. </w:t>
      </w:r>
      <w:r w:rsidRPr="004E2255">
        <w:t>2013</w:t>
      </w:r>
      <w:r w:rsidRPr="004E2255">
        <w:rPr>
          <w:b w:val="0"/>
        </w:rPr>
        <w:t xml:space="preserve">. Image analysis based on seed phenomics in Sesame. </w:t>
      </w:r>
      <w:r w:rsidRPr="004E2255">
        <w:t>Plant Breeding and Seed Science</w:t>
      </w:r>
      <w:r w:rsidRPr="004E2255">
        <w:rPr>
          <w:b w:val="0"/>
        </w:rPr>
        <w:t xml:space="preserve"> 68: 119-136. (DOI: 10.2478/v10129-011-0085-z)</w:t>
      </w:r>
    </w:p>
    <w:p w:rsidR="006E4908" w:rsidRDefault="006E4908" w:rsidP="006E4908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</w:rPr>
      </w:pPr>
    </w:p>
    <w:p w:rsidR="006E4908" w:rsidRDefault="00B8230F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B8230F">
        <w:rPr>
          <w:b w:val="0"/>
          <w:sz w:val="23"/>
          <w:szCs w:val="23"/>
        </w:rPr>
        <w:t xml:space="preserve">Roy, S.K., </w:t>
      </w:r>
      <w:r w:rsidRPr="00B8230F">
        <w:rPr>
          <w:bCs/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 and Mukherjee, K.K. </w:t>
      </w:r>
      <w:r w:rsidRPr="00B8230F">
        <w:rPr>
          <w:sz w:val="23"/>
          <w:szCs w:val="23"/>
        </w:rPr>
        <w:t>2010</w:t>
      </w:r>
      <w:r w:rsidRPr="00B8230F">
        <w:rPr>
          <w:b w:val="0"/>
          <w:sz w:val="23"/>
          <w:szCs w:val="23"/>
        </w:rPr>
        <w:t xml:space="preserve">. Is stem twinning form of </w:t>
      </w:r>
      <w:r w:rsidRPr="00B8230F">
        <w:rPr>
          <w:b w:val="0"/>
          <w:i/>
          <w:iCs/>
          <w:sz w:val="23"/>
          <w:szCs w:val="23"/>
        </w:rPr>
        <w:t>Basella alba</w:t>
      </w:r>
      <w:r w:rsidRPr="00B8230F">
        <w:rPr>
          <w:b w:val="0"/>
          <w:sz w:val="23"/>
          <w:szCs w:val="23"/>
        </w:rPr>
        <w:t xml:space="preserve"> L. a</w:t>
      </w:r>
      <w:r w:rsidRPr="00B8230F">
        <w:rPr>
          <w:b w:val="0"/>
          <w:iCs/>
          <w:sz w:val="23"/>
          <w:szCs w:val="23"/>
        </w:rPr>
        <w:t xml:space="preserve"> naturally occurring variant? </w:t>
      </w:r>
      <w:r w:rsidRPr="00B8230F">
        <w:rPr>
          <w:bCs/>
          <w:iCs/>
          <w:sz w:val="23"/>
          <w:szCs w:val="23"/>
        </w:rPr>
        <w:t>Current Science</w:t>
      </w:r>
      <w:r w:rsidRPr="00B8230F">
        <w:rPr>
          <w:b w:val="0"/>
          <w:iCs/>
          <w:sz w:val="23"/>
          <w:szCs w:val="23"/>
        </w:rPr>
        <w:t xml:space="preserve"> 98 (10): 1370 -1375.</w:t>
      </w:r>
    </w:p>
    <w:p w:rsidR="006E4908" w:rsidRDefault="006E4908" w:rsidP="006E4908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</w:rPr>
      </w:pPr>
    </w:p>
    <w:p w:rsidR="00B8230F" w:rsidRPr="006E4908" w:rsidRDefault="00B8230F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B8230F">
        <w:rPr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, Roy, S.K., Basu Gangopadhyay, S. and Mukherjee, K.K. </w:t>
      </w:r>
      <w:r w:rsidRPr="00B8230F">
        <w:rPr>
          <w:bCs/>
          <w:sz w:val="23"/>
          <w:szCs w:val="23"/>
        </w:rPr>
        <w:t>2009</w:t>
      </w:r>
      <w:r w:rsidRPr="00B8230F">
        <w:rPr>
          <w:b w:val="0"/>
          <w:sz w:val="23"/>
          <w:szCs w:val="23"/>
        </w:rPr>
        <w:t xml:space="preserve">. </w:t>
      </w:r>
      <w:r w:rsidRPr="00B8230F">
        <w:rPr>
          <w:b w:val="0"/>
          <w:i/>
          <w:sz w:val="23"/>
          <w:szCs w:val="23"/>
        </w:rPr>
        <w:t>Agrobacterium</w:t>
      </w:r>
      <w:r w:rsidRPr="00B8230F">
        <w:rPr>
          <w:b w:val="0"/>
          <w:sz w:val="23"/>
          <w:szCs w:val="23"/>
        </w:rPr>
        <w:t xml:space="preserve">-mediated genetic transformation of pineapple var. Queen using a novel encapsulation-based antibiotic selection technique. </w:t>
      </w:r>
      <w:r w:rsidRPr="00B8230F">
        <w:rPr>
          <w:sz w:val="23"/>
          <w:szCs w:val="23"/>
        </w:rPr>
        <w:t>Plant Cell Tissue and Organ Culture</w:t>
      </w:r>
      <w:r w:rsidRPr="00B8230F">
        <w:rPr>
          <w:b w:val="0"/>
          <w:sz w:val="23"/>
          <w:szCs w:val="23"/>
        </w:rPr>
        <w:t xml:space="preserve"> 97: 295-302 (Online version DOI 10.1007/s11240-009-9528-8). </w:t>
      </w:r>
    </w:p>
    <w:p w:rsidR="00B8230F" w:rsidRPr="00B8230F" w:rsidRDefault="00B8230F" w:rsidP="00B8230F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  <w:sz w:val="23"/>
          <w:szCs w:val="23"/>
        </w:rPr>
      </w:pPr>
    </w:p>
    <w:p w:rsidR="006E4908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b w:val="0"/>
          <w:sz w:val="23"/>
          <w:szCs w:val="23"/>
        </w:rPr>
        <w:t xml:space="preserve">Roy, S.K., </w:t>
      </w:r>
      <w:r w:rsidRPr="00B8230F">
        <w:rPr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, Ghose, K., Dey, S., Basu, D. and Mukherjee, K.K. </w:t>
      </w:r>
      <w:r w:rsidRPr="00B8230F">
        <w:rPr>
          <w:sz w:val="23"/>
          <w:szCs w:val="23"/>
        </w:rPr>
        <w:t>2008</w:t>
      </w:r>
      <w:r w:rsidRPr="00B8230F">
        <w:rPr>
          <w:b w:val="0"/>
          <w:sz w:val="23"/>
          <w:szCs w:val="23"/>
        </w:rPr>
        <w:t>. A cDNA-AFLP approach to look for differentially expressed gene fragments in dioecious pointed gourd (</w:t>
      </w:r>
      <w:r w:rsidRPr="00B8230F">
        <w:rPr>
          <w:b w:val="0"/>
          <w:i/>
          <w:sz w:val="23"/>
          <w:szCs w:val="23"/>
        </w:rPr>
        <w:t>Trichosanthes dioica</w:t>
      </w:r>
      <w:r w:rsidRPr="00B8230F">
        <w:rPr>
          <w:b w:val="0"/>
          <w:sz w:val="23"/>
          <w:szCs w:val="23"/>
        </w:rPr>
        <w:t xml:space="preserve"> Roxb.) for understanding sex expression. </w:t>
      </w:r>
      <w:r w:rsidRPr="00B8230F">
        <w:rPr>
          <w:sz w:val="23"/>
          <w:szCs w:val="23"/>
        </w:rPr>
        <w:t>Current Science</w:t>
      </w:r>
      <w:r w:rsidRPr="00B8230F">
        <w:rPr>
          <w:b w:val="0"/>
          <w:sz w:val="23"/>
          <w:szCs w:val="23"/>
        </w:rPr>
        <w:t xml:space="preserve"> 94 (3): 381 - 385.</w:t>
      </w:r>
    </w:p>
    <w:p w:rsidR="006E4908" w:rsidRDefault="006E4908" w:rsidP="006E490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  <w:sz w:val="23"/>
          <w:szCs w:val="23"/>
        </w:rPr>
      </w:pPr>
    </w:p>
    <w:p w:rsidR="006E4908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, Roy, S. K., Ghose, K., Poddar, R., Bandyopadhyay, T., Basu, D. and Mukherjee, K.K. </w:t>
      </w:r>
      <w:r w:rsidRPr="00B8230F">
        <w:rPr>
          <w:sz w:val="23"/>
          <w:szCs w:val="23"/>
        </w:rPr>
        <w:t>2007</w:t>
      </w:r>
      <w:r w:rsidRPr="00B8230F">
        <w:rPr>
          <w:b w:val="0"/>
          <w:sz w:val="23"/>
          <w:szCs w:val="23"/>
        </w:rPr>
        <w:t xml:space="preserve">. Sex detection of </w:t>
      </w:r>
      <w:r w:rsidRPr="00B8230F">
        <w:rPr>
          <w:b w:val="0"/>
          <w:i/>
          <w:sz w:val="23"/>
          <w:szCs w:val="23"/>
        </w:rPr>
        <w:t>Carica papaya</w:t>
      </w:r>
      <w:r w:rsidRPr="00B8230F">
        <w:rPr>
          <w:b w:val="0"/>
          <w:sz w:val="23"/>
          <w:szCs w:val="23"/>
        </w:rPr>
        <w:t xml:space="preserve"> and </w:t>
      </w:r>
      <w:r w:rsidRPr="00B8230F">
        <w:rPr>
          <w:b w:val="0"/>
          <w:i/>
          <w:sz w:val="23"/>
          <w:szCs w:val="23"/>
        </w:rPr>
        <w:t>Cycas circinalis</w:t>
      </w:r>
      <w:r w:rsidRPr="00B8230F">
        <w:rPr>
          <w:b w:val="0"/>
          <w:sz w:val="23"/>
          <w:szCs w:val="23"/>
        </w:rPr>
        <w:t xml:space="preserve"> in pre flowering stage by ISSR and RAPD. </w:t>
      </w:r>
      <w:r w:rsidRPr="00B8230F">
        <w:rPr>
          <w:bCs/>
          <w:iCs/>
          <w:sz w:val="23"/>
          <w:szCs w:val="23"/>
        </w:rPr>
        <w:t>Current Science</w:t>
      </w:r>
      <w:r w:rsidRPr="00B8230F">
        <w:rPr>
          <w:b w:val="0"/>
          <w:bCs/>
          <w:iCs/>
          <w:sz w:val="23"/>
          <w:szCs w:val="23"/>
        </w:rPr>
        <w:t xml:space="preserve"> 92(4): 524-526.</w:t>
      </w:r>
    </w:p>
    <w:p w:rsidR="006E4908" w:rsidRDefault="006E4908" w:rsidP="006E490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  <w:sz w:val="23"/>
          <w:szCs w:val="23"/>
        </w:rPr>
      </w:pPr>
    </w:p>
    <w:p w:rsidR="006E4908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b w:val="0"/>
          <w:sz w:val="23"/>
          <w:szCs w:val="23"/>
        </w:rPr>
        <w:t xml:space="preserve">Dey, S., Ghose, K., </w:t>
      </w:r>
      <w:r w:rsidRPr="00B8230F">
        <w:rPr>
          <w:sz w:val="23"/>
          <w:szCs w:val="23"/>
        </w:rPr>
        <w:t xml:space="preserve">Gangopadhyay, G. </w:t>
      </w:r>
      <w:r w:rsidRPr="00B8230F">
        <w:rPr>
          <w:b w:val="0"/>
          <w:sz w:val="23"/>
          <w:szCs w:val="23"/>
        </w:rPr>
        <w:t xml:space="preserve">and Basu, D. </w:t>
      </w:r>
      <w:r w:rsidRPr="00B8230F">
        <w:rPr>
          <w:sz w:val="23"/>
          <w:szCs w:val="23"/>
        </w:rPr>
        <w:t>2007</w:t>
      </w:r>
      <w:r w:rsidRPr="00B8230F">
        <w:rPr>
          <w:b w:val="0"/>
          <w:sz w:val="23"/>
          <w:szCs w:val="23"/>
        </w:rPr>
        <w:t>.</w:t>
      </w:r>
      <w:r w:rsidRPr="00B8230F">
        <w:rPr>
          <w:sz w:val="23"/>
          <w:szCs w:val="23"/>
        </w:rPr>
        <w:t xml:space="preserve"> </w:t>
      </w:r>
      <w:r w:rsidRPr="00B8230F">
        <w:rPr>
          <w:b w:val="0"/>
          <w:sz w:val="23"/>
          <w:szCs w:val="23"/>
        </w:rPr>
        <w:t xml:space="preserve">Assessment of genomic diversity of wild and cultivated tomato through Resistance Gene Analogue Polymorphism and I2 homologues. </w:t>
      </w:r>
      <w:r w:rsidRPr="00B8230F">
        <w:rPr>
          <w:sz w:val="23"/>
          <w:szCs w:val="23"/>
        </w:rPr>
        <w:t xml:space="preserve">Euphytica </w:t>
      </w:r>
      <w:r w:rsidRPr="00B8230F">
        <w:rPr>
          <w:b w:val="0"/>
          <w:sz w:val="23"/>
          <w:szCs w:val="23"/>
        </w:rPr>
        <w:t>154:219-230 (Online version DOI10.1007/s10681-006-9290-5).</w:t>
      </w:r>
      <w:bookmarkStart w:id="0" w:name="OLE_LINK1"/>
      <w:bookmarkStart w:id="1" w:name="OLE_LINK2"/>
    </w:p>
    <w:p w:rsidR="006E4908" w:rsidRDefault="006E4908" w:rsidP="006E490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  <w:sz w:val="23"/>
          <w:szCs w:val="23"/>
        </w:rPr>
      </w:pPr>
    </w:p>
    <w:p w:rsidR="006E4908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bCs/>
          <w:sz w:val="23"/>
          <w:szCs w:val="23"/>
        </w:rPr>
        <w:t>Gangopadhyay, G</w:t>
      </w:r>
      <w:r w:rsidRPr="00B8230F">
        <w:rPr>
          <w:b w:val="0"/>
          <w:sz w:val="23"/>
          <w:szCs w:val="23"/>
        </w:rPr>
        <w:t xml:space="preserve">., Bandyopadhyay, T., Poddar, R., Basu Gangopadhyay, S. and Mukherjee, K.K. </w:t>
      </w:r>
      <w:r w:rsidRPr="00B8230F">
        <w:rPr>
          <w:bCs/>
          <w:sz w:val="23"/>
          <w:szCs w:val="23"/>
        </w:rPr>
        <w:t>2005</w:t>
      </w:r>
      <w:r w:rsidRPr="00B8230F">
        <w:rPr>
          <w:b w:val="0"/>
          <w:sz w:val="23"/>
          <w:szCs w:val="23"/>
        </w:rPr>
        <w:t xml:space="preserve">. Encapsulation of pineapple micro shoots in alginate beads for temporary storage. </w:t>
      </w:r>
      <w:r w:rsidRPr="00B8230F">
        <w:rPr>
          <w:bCs/>
          <w:iCs/>
          <w:sz w:val="23"/>
          <w:szCs w:val="23"/>
        </w:rPr>
        <w:t>Current Science</w:t>
      </w:r>
      <w:r w:rsidRPr="00B8230F">
        <w:rPr>
          <w:b w:val="0"/>
          <w:iCs/>
          <w:sz w:val="23"/>
          <w:szCs w:val="23"/>
        </w:rPr>
        <w:t xml:space="preserve"> 88(6): 972-977.</w:t>
      </w:r>
      <w:bookmarkEnd w:id="0"/>
      <w:bookmarkEnd w:id="1"/>
    </w:p>
    <w:p w:rsidR="006E4908" w:rsidRDefault="006E4908" w:rsidP="006E490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Cs/>
          <w:sz w:val="23"/>
          <w:szCs w:val="23"/>
        </w:rPr>
      </w:pPr>
    </w:p>
    <w:p w:rsidR="006E4908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bCs/>
          <w:sz w:val="23"/>
          <w:szCs w:val="23"/>
        </w:rPr>
        <w:t>Gangopadhyay, G</w:t>
      </w:r>
      <w:r w:rsidRPr="00B8230F">
        <w:rPr>
          <w:b w:val="0"/>
          <w:sz w:val="23"/>
          <w:szCs w:val="23"/>
        </w:rPr>
        <w:t xml:space="preserve">., Bandyopadhyay, T., Modak, B.K., Wongpornchai, S. and Mukherjee, K.K. </w:t>
      </w:r>
      <w:r w:rsidRPr="00B8230F">
        <w:rPr>
          <w:bCs/>
          <w:sz w:val="23"/>
          <w:szCs w:val="23"/>
        </w:rPr>
        <w:t>2004</w:t>
      </w:r>
      <w:r w:rsidRPr="00B8230F">
        <w:rPr>
          <w:b w:val="0"/>
          <w:sz w:val="23"/>
          <w:szCs w:val="23"/>
        </w:rPr>
        <w:t>. Micropropagation of Indian pandan (</w:t>
      </w:r>
      <w:r w:rsidRPr="00B8230F">
        <w:rPr>
          <w:b w:val="0"/>
          <w:i/>
          <w:iCs/>
          <w:sz w:val="23"/>
          <w:szCs w:val="23"/>
        </w:rPr>
        <w:t>Pandanus amaryllifolius</w:t>
      </w:r>
      <w:r w:rsidRPr="00B8230F">
        <w:rPr>
          <w:b w:val="0"/>
          <w:sz w:val="23"/>
          <w:szCs w:val="23"/>
        </w:rPr>
        <w:t xml:space="preserve"> Roxb.), a rich source of 2-acetyl-1-pyrroline. </w:t>
      </w:r>
      <w:r w:rsidRPr="00B8230F">
        <w:rPr>
          <w:bCs/>
          <w:iCs/>
          <w:sz w:val="23"/>
          <w:szCs w:val="23"/>
        </w:rPr>
        <w:t>Current Science</w:t>
      </w:r>
      <w:r w:rsidRPr="00B8230F">
        <w:rPr>
          <w:b w:val="0"/>
          <w:iCs/>
          <w:sz w:val="23"/>
          <w:szCs w:val="23"/>
        </w:rPr>
        <w:t xml:space="preserve"> 87(11): 1589-1592.</w:t>
      </w:r>
    </w:p>
    <w:p w:rsidR="006E4908" w:rsidRDefault="006E4908" w:rsidP="006E490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  <w:sz w:val="23"/>
          <w:szCs w:val="23"/>
        </w:rPr>
      </w:pPr>
    </w:p>
    <w:p w:rsidR="00B8230F" w:rsidRPr="00B8230F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b w:val="0"/>
          <w:sz w:val="23"/>
          <w:szCs w:val="23"/>
        </w:rPr>
        <w:lastRenderedPageBreak/>
        <w:t xml:space="preserve">Bandyopadhyay, T., </w:t>
      </w:r>
      <w:r w:rsidRPr="00B8230F">
        <w:rPr>
          <w:bCs/>
          <w:sz w:val="23"/>
          <w:szCs w:val="23"/>
        </w:rPr>
        <w:t>Gangopadhyay, G</w:t>
      </w:r>
      <w:r w:rsidRPr="00B8230F">
        <w:rPr>
          <w:b w:val="0"/>
          <w:sz w:val="23"/>
          <w:szCs w:val="23"/>
        </w:rPr>
        <w:t xml:space="preserve">., Poddar, R. and Mukherjee, K.K. </w:t>
      </w:r>
      <w:r w:rsidRPr="00B8230F">
        <w:rPr>
          <w:bCs/>
          <w:sz w:val="23"/>
          <w:szCs w:val="23"/>
        </w:rPr>
        <w:t>2004</w:t>
      </w:r>
      <w:r w:rsidRPr="00B8230F">
        <w:rPr>
          <w:b w:val="0"/>
          <w:sz w:val="23"/>
          <w:szCs w:val="23"/>
        </w:rPr>
        <w:t>. Trichomes: their diversity, distribution and density in acclimatization of teak (</w:t>
      </w:r>
      <w:r w:rsidRPr="00B8230F">
        <w:rPr>
          <w:b w:val="0"/>
          <w:i/>
          <w:iCs/>
          <w:sz w:val="23"/>
          <w:szCs w:val="23"/>
        </w:rPr>
        <w:t xml:space="preserve">Tectona grandis </w:t>
      </w:r>
      <w:r w:rsidRPr="00B8230F">
        <w:rPr>
          <w:b w:val="0"/>
          <w:sz w:val="23"/>
          <w:szCs w:val="23"/>
        </w:rPr>
        <w:t xml:space="preserve">L.) plants grown </w:t>
      </w:r>
      <w:r w:rsidRPr="00B8230F">
        <w:rPr>
          <w:b w:val="0"/>
          <w:i/>
          <w:iCs/>
          <w:sz w:val="23"/>
          <w:szCs w:val="23"/>
        </w:rPr>
        <w:t>in vitro</w:t>
      </w:r>
      <w:r w:rsidRPr="00B8230F">
        <w:rPr>
          <w:b w:val="0"/>
          <w:sz w:val="23"/>
          <w:szCs w:val="23"/>
        </w:rPr>
        <w:t xml:space="preserve">. </w:t>
      </w:r>
      <w:r w:rsidRPr="00B8230F">
        <w:rPr>
          <w:sz w:val="23"/>
          <w:szCs w:val="23"/>
        </w:rPr>
        <w:t xml:space="preserve">Plant Cell Tissue &amp; Organ Culture </w:t>
      </w:r>
      <w:r w:rsidRPr="00B8230F">
        <w:rPr>
          <w:b w:val="0"/>
          <w:bCs/>
          <w:sz w:val="23"/>
          <w:szCs w:val="23"/>
        </w:rPr>
        <w:t>78: 113-121.</w:t>
      </w:r>
    </w:p>
    <w:p w:rsidR="00B8230F" w:rsidRPr="00B8230F" w:rsidRDefault="00B8230F" w:rsidP="00B8230F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 w:hanging="540"/>
        <w:rPr>
          <w:b w:val="0"/>
          <w:sz w:val="23"/>
          <w:szCs w:val="23"/>
        </w:rPr>
      </w:pPr>
    </w:p>
    <w:p w:rsidR="00B8230F" w:rsidRPr="00B8230F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bCs/>
          <w:sz w:val="23"/>
          <w:szCs w:val="23"/>
        </w:rPr>
        <w:t>Gangopadhyay, G</w:t>
      </w:r>
      <w:r w:rsidRPr="00B8230F">
        <w:rPr>
          <w:b w:val="0"/>
          <w:sz w:val="23"/>
          <w:szCs w:val="23"/>
        </w:rPr>
        <w:t xml:space="preserve">., Bandyopadhyay, T., Basu Gangopadhyay, S. and Mukherjee, K.K. </w:t>
      </w:r>
      <w:r w:rsidRPr="00B8230F">
        <w:rPr>
          <w:bCs/>
          <w:sz w:val="23"/>
          <w:szCs w:val="23"/>
        </w:rPr>
        <w:t>2004</w:t>
      </w:r>
      <w:r w:rsidRPr="00B8230F">
        <w:rPr>
          <w:b w:val="0"/>
          <w:sz w:val="23"/>
          <w:szCs w:val="23"/>
        </w:rPr>
        <w:t>.</w:t>
      </w:r>
      <w:r w:rsidRPr="00B8230F">
        <w:rPr>
          <w:b w:val="0"/>
          <w:i/>
          <w:sz w:val="23"/>
          <w:szCs w:val="23"/>
        </w:rPr>
        <w:t xml:space="preserve"> Luffa </w:t>
      </w:r>
      <w:r w:rsidRPr="00B8230F">
        <w:rPr>
          <w:b w:val="0"/>
          <w:sz w:val="23"/>
          <w:szCs w:val="23"/>
        </w:rPr>
        <w:t xml:space="preserve">sponge – a unique matrix for tissue culture of </w:t>
      </w:r>
      <w:r w:rsidRPr="00B8230F">
        <w:rPr>
          <w:b w:val="0"/>
          <w:i/>
          <w:sz w:val="23"/>
          <w:szCs w:val="23"/>
        </w:rPr>
        <w:t>Philodendron</w:t>
      </w:r>
      <w:r w:rsidRPr="00B8230F">
        <w:rPr>
          <w:b w:val="0"/>
          <w:iCs/>
          <w:sz w:val="23"/>
          <w:szCs w:val="23"/>
        </w:rPr>
        <w:t xml:space="preserve">. </w:t>
      </w:r>
      <w:r w:rsidRPr="00B8230F">
        <w:rPr>
          <w:bCs/>
          <w:iCs/>
          <w:sz w:val="23"/>
          <w:szCs w:val="23"/>
        </w:rPr>
        <w:t>Current Science</w:t>
      </w:r>
      <w:r w:rsidRPr="00B8230F">
        <w:rPr>
          <w:b w:val="0"/>
          <w:iCs/>
          <w:sz w:val="23"/>
          <w:szCs w:val="23"/>
        </w:rPr>
        <w:t xml:space="preserve"> 86(2): 315-319.</w:t>
      </w:r>
    </w:p>
    <w:p w:rsidR="00B8230F" w:rsidRPr="00B8230F" w:rsidRDefault="00B8230F" w:rsidP="00B8230F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 w:hanging="540"/>
        <w:rPr>
          <w:b w:val="0"/>
          <w:sz w:val="23"/>
          <w:szCs w:val="23"/>
        </w:rPr>
      </w:pPr>
    </w:p>
    <w:p w:rsidR="00B8230F" w:rsidRPr="00B8230F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b w:val="0"/>
          <w:sz w:val="23"/>
          <w:szCs w:val="23"/>
        </w:rPr>
        <w:t xml:space="preserve">Ramalakshmi Dutta, Y., </w:t>
      </w:r>
      <w:r w:rsidRPr="00B8230F">
        <w:rPr>
          <w:bCs/>
          <w:sz w:val="23"/>
          <w:szCs w:val="23"/>
        </w:rPr>
        <w:t>Gangopadhyay, G</w:t>
      </w:r>
      <w:r w:rsidRPr="00B8230F">
        <w:rPr>
          <w:b w:val="0"/>
          <w:sz w:val="23"/>
          <w:szCs w:val="23"/>
        </w:rPr>
        <w:t xml:space="preserve">., Das, S., Dutta, B.K. and Mukherjee, K.K. </w:t>
      </w:r>
      <w:r w:rsidRPr="00B8230F">
        <w:rPr>
          <w:bCs/>
          <w:sz w:val="23"/>
          <w:szCs w:val="23"/>
        </w:rPr>
        <w:t>2003/4</w:t>
      </w:r>
      <w:r w:rsidRPr="00B8230F">
        <w:rPr>
          <w:b w:val="0"/>
          <w:sz w:val="23"/>
          <w:szCs w:val="23"/>
        </w:rPr>
        <w:t>. Esterase as a marker to study the genetic fidelity of micropropagated banana.</w:t>
      </w:r>
      <w:r w:rsidRPr="00B8230F">
        <w:rPr>
          <w:bCs/>
          <w:sz w:val="23"/>
          <w:szCs w:val="23"/>
        </w:rPr>
        <w:t xml:space="preserve"> Biologia Plantarum</w:t>
      </w:r>
      <w:r w:rsidRPr="00B8230F">
        <w:rPr>
          <w:b w:val="0"/>
          <w:sz w:val="23"/>
          <w:szCs w:val="23"/>
        </w:rPr>
        <w:t xml:space="preserve"> 47(3): 421-424.</w:t>
      </w:r>
    </w:p>
    <w:p w:rsidR="00B8230F" w:rsidRPr="00B8230F" w:rsidRDefault="00B8230F" w:rsidP="00B8230F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 w:hanging="540"/>
        <w:rPr>
          <w:b w:val="0"/>
          <w:sz w:val="23"/>
          <w:szCs w:val="23"/>
        </w:rPr>
      </w:pPr>
    </w:p>
    <w:p w:rsidR="00B8230F" w:rsidRPr="00B8230F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bCs/>
          <w:sz w:val="23"/>
          <w:szCs w:val="23"/>
        </w:rPr>
        <w:t>Gangopadhyay, G</w:t>
      </w:r>
      <w:r w:rsidRPr="00B8230F">
        <w:rPr>
          <w:b w:val="0"/>
          <w:sz w:val="23"/>
          <w:szCs w:val="23"/>
        </w:rPr>
        <w:t xml:space="preserve">., Basu Gangopadhyay, S., Poddar, R., Gupta, S. and Mukherjee, K.K. </w:t>
      </w:r>
      <w:r w:rsidRPr="00B8230F">
        <w:rPr>
          <w:bCs/>
          <w:sz w:val="23"/>
          <w:szCs w:val="23"/>
        </w:rPr>
        <w:t>2003</w:t>
      </w:r>
      <w:r w:rsidRPr="00B8230F">
        <w:rPr>
          <w:b w:val="0"/>
          <w:sz w:val="23"/>
          <w:szCs w:val="23"/>
        </w:rPr>
        <w:t xml:space="preserve">. Micropropagation of </w:t>
      </w:r>
      <w:r w:rsidRPr="00B8230F">
        <w:rPr>
          <w:b w:val="0"/>
          <w:i/>
          <w:iCs/>
          <w:sz w:val="23"/>
          <w:szCs w:val="23"/>
        </w:rPr>
        <w:t>Tectona grandis</w:t>
      </w:r>
      <w:r w:rsidRPr="00B8230F">
        <w:rPr>
          <w:b w:val="0"/>
          <w:sz w:val="23"/>
          <w:szCs w:val="23"/>
        </w:rPr>
        <w:t xml:space="preserve">: assessment of genetic fidelity. </w:t>
      </w:r>
      <w:r w:rsidRPr="00B8230F">
        <w:rPr>
          <w:bCs/>
          <w:sz w:val="23"/>
          <w:szCs w:val="23"/>
        </w:rPr>
        <w:t>Biologia Plantarum</w:t>
      </w:r>
      <w:r w:rsidRPr="00B8230F">
        <w:rPr>
          <w:b w:val="0"/>
          <w:sz w:val="23"/>
          <w:szCs w:val="23"/>
        </w:rPr>
        <w:t xml:space="preserve"> 46(3): 459-461.</w:t>
      </w:r>
    </w:p>
    <w:p w:rsidR="00B8230F" w:rsidRPr="00B8230F" w:rsidRDefault="00B8230F" w:rsidP="00B8230F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 w:hanging="540"/>
        <w:rPr>
          <w:b w:val="0"/>
          <w:sz w:val="23"/>
          <w:szCs w:val="23"/>
        </w:rPr>
      </w:pPr>
    </w:p>
    <w:p w:rsidR="00B8230F" w:rsidRPr="00B8230F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bCs/>
          <w:sz w:val="23"/>
          <w:szCs w:val="23"/>
        </w:rPr>
        <w:t>Gangopadhyay, G</w:t>
      </w:r>
      <w:r w:rsidRPr="00B8230F">
        <w:rPr>
          <w:b w:val="0"/>
          <w:sz w:val="23"/>
          <w:szCs w:val="23"/>
        </w:rPr>
        <w:t xml:space="preserve">., Das, S. and Mukherjee, K.K. </w:t>
      </w:r>
      <w:r w:rsidRPr="00B8230F">
        <w:rPr>
          <w:bCs/>
          <w:sz w:val="23"/>
          <w:szCs w:val="23"/>
        </w:rPr>
        <w:t>2002</w:t>
      </w:r>
      <w:r w:rsidRPr="00B8230F">
        <w:rPr>
          <w:b w:val="0"/>
          <w:sz w:val="23"/>
          <w:szCs w:val="23"/>
        </w:rPr>
        <w:t xml:space="preserve">. Speciation in </w:t>
      </w:r>
      <w:r w:rsidRPr="00B8230F">
        <w:rPr>
          <w:b w:val="0"/>
          <w:i/>
          <w:iCs/>
          <w:sz w:val="23"/>
          <w:szCs w:val="23"/>
        </w:rPr>
        <w:t>Chenopodium</w:t>
      </w:r>
      <w:r w:rsidRPr="00B8230F">
        <w:rPr>
          <w:b w:val="0"/>
          <w:sz w:val="23"/>
          <w:szCs w:val="23"/>
        </w:rPr>
        <w:t xml:space="preserve"> in West Bengal, India. </w:t>
      </w:r>
      <w:r w:rsidRPr="00B8230F">
        <w:rPr>
          <w:bCs/>
          <w:sz w:val="23"/>
          <w:szCs w:val="23"/>
        </w:rPr>
        <w:t>Genetic Resources and Crop Evolution</w:t>
      </w:r>
      <w:r w:rsidRPr="00B8230F">
        <w:rPr>
          <w:b w:val="0"/>
          <w:sz w:val="23"/>
          <w:szCs w:val="23"/>
        </w:rPr>
        <w:t xml:space="preserve"> 49: 503-510</w:t>
      </w:r>
    </w:p>
    <w:p w:rsidR="00B8230F" w:rsidRPr="00B8230F" w:rsidRDefault="00B8230F" w:rsidP="00B8230F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B8230F" w:rsidRPr="00B8230F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b w:val="0"/>
          <w:sz w:val="23"/>
          <w:szCs w:val="23"/>
        </w:rPr>
        <w:t xml:space="preserve">Basu, S., </w:t>
      </w:r>
      <w:r w:rsidRPr="00B8230F">
        <w:rPr>
          <w:sz w:val="23"/>
          <w:szCs w:val="23"/>
        </w:rPr>
        <w:t>Gangopadhyay, G</w:t>
      </w:r>
      <w:r w:rsidRPr="00B8230F">
        <w:rPr>
          <w:b w:val="0"/>
          <w:sz w:val="23"/>
          <w:szCs w:val="23"/>
        </w:rPr>
        <w:t xml:space="preserve">. and Mukherjee, B.B. </w:t>
      </w:r>
      <w:r w:rsidRPr="00B8230F">
        <w:rPr>
          <w:sz w:val="23"/>
          <w:szCs w:val="23"/>
        </w:rPr>
        <w:t>2002</w:t>
      </w:r>
      <w:r w:rsidRPr="00B8230F">
        <w:rPr>
          <w:b w:val="0"/>
          <w:sz w:val="23"/>
          <w:szCs w:val="23"/>
        </w:rPr>
        <w:t xml:space="preserve">. Salt tolerance in rice </w:t>
      </w:r>
      <w:r w:rsidRPr="00B8230F">
        <w:rPr>
          <w:b w:val="0"/>
          <w:i/>
          <w:sz w:val="23"/>
          <w:szCs w:val="23"/>
        </w:rPr>
        <w:t>in vitro</w:t>
      </w:r>
      <w:r w:rsidRPr="00B8230F">
        <w:rPr>
          <w:b w:val="0"/>
          <w:sz w:val="23"/>
          <w:szCs w:val="23"/>
        </w:rPr>
        <w:t>: Implication of accumulation of Na</w:t>
      </w:r>
      <w:r w:rsidRPr="00B8230F">
        <w:rPr>
          <w:b w:val="0"/>
          <w:sz w:val="23"/>
          <w:szCs w:val="23"/>
          <w:vertAlign w:val="superscript"/>
        </w:rPr>
        <w:t>+</w:t>
      </w:r>
      <w:r w:rsidRPr="00B8230F">
        <w:rPr>
          <w:b w:val="0"/>
          <w:sz w:val="23"/>
          <w:szCs w:val="23"/>
        </w:rPr>
        <w:t>, K</w:t>
      </w:r>
      <w:r w:rsidRPr="00B8230F">
        <w:rPr>
          <w:b w:val="0"/>
          <w:sz w:val="23"/>
          <w:szCs w:val="23"/>
          <w:vertAlign w:val="superscript"/>
        </w:rPr>
        <w:t>+</w:t>
      </w:r>
      <w:r w:rsidRPr="00B8230F">
        <w:rPr>
          <w:b w:val="0"/>
          <w:sz w:val="23"/>
          <w:szCs w:val="23"/>
        </w:rPr>
        <w:t xml:space="preserve"> and proline.</w:t>
      </w:r>
      <w:r w:rsidRPr="00B8230F">
        <w:rPr>
          <w:sz w:val="23"/>
          <w:szCs w:val="23"/>
        </w:rPr>
        <w:t xml:space="preserve"> Plant Cell Tissue &amp; Organ Culture </w:t>
      </w:r>
      <w:r w:rsidRPr="00B8230F">
        <w:rPr>
          <w:b w:val="0"/>
          <w:sz w:val="23"/>
          <w:szCs w:val="23"/>
        </w:rPr>
        <w:t>69(1): 55-64.</w:t>
      </w:r>
    </w:p>
    <w:p w:rsidR="00B8230F" w:rsidRPr="00B8230F" w:rsidRDefault="00B8230F" w:rsidP="00B8230F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B8230F" w:rsidRPr="00B8230F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sz w:val="23"/>
          <w:szCs w:val="23"/>
        </w:rPr>
        <w:t>Gangopadhyay, G.,</w:t>
      </w:r>
      <w:r w:rsidRPr="00B8230F">
        <w:rPr>
          <w:b w:val="0"/>
          <w:sz w:val="23"/>
          <w:szCs w:val="23"/>
        </w:rPr>
        <w:t xml:space="preserve"> Das, S., Mitra, S.K., Poddar, R., Modak, B.K. and Mukherjee, K.K. </w:t>
      </w:r>
      <w:r w:rsidRPr="00B8230F">
        <w:rPr>
          <w:sz w:val="23"/>
          <w:szCs w:val="23"/>
        </w:rPr>
        <w:t>2002</w:t>
      </w:r>
      <w:r w:rsidRPr="00B8230F">
        <w:rPr>
          <w:b w:val="0"/>
          <w:sz w:val="23"/>
          <w:szCs w:val="23"/>
        </w:rPr>
        <w:t>. Enhanced rate of multiplication and rooting through the use of coir in aseptic liquid culture media.</w:t>
      </w:r>
      <w:r w:rsidRPr="00B8230F">
        <w:rPr>
          <w:sz w:val="23"/>
          <w:szCs w:val="23"/>
        </w:rPr>
        <w:t xml:space="preserve"> Plant Cell Tissue &amp; Organ Culture </w:t>
      </w:r>
      <w:r w:rsidRPr="00B8230F">
        <w:rPr>
          <w:b w:val="0"/>
          <w:sz w:val="23"/>
          <w:szCs w:val="23"/>
        </w:rPr>
        <w:t>68(3): 301-310.</w:t>
      </w:r>
    </w:p>
    <w:p w:rsidR="00B8230F" w:rsidRPr="00B8230F" w:rsidRDefault="00B8230F" w:rsidP="00B8230F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B8230F" w:rsidRPr="00B8230F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, Basu, S. and Gupta, S. </w:t>
      </w:r>
      <w:r w:rsidRPr="00B8230F">
        <w:rPr>
          <w:sz w:val="23"/>
          <w:szCs w:val="23"/>
        </w:rPr>
        <w:t>1997</w:t>
      </w:r>
      <w:r w:rsidRPr="00B8230F">
        <w:rPr>
          <w:b w:val="0"/>
          <w:sz w:val="23"/>
          <w:szCs w:val="23"/>
        </w:rPr>
        <w:t xml:space="preserve">. </w:t>
      </w:r>
      <w:r w:rsidRPr="00B8230F">
        <w:rPr>
          <w:b w:val="0"/>
          <w:i/>
          <w:sz w:val="23"/>
          <w:szCs w:val="23"/>
        </w:rPr>
        <w:t>In vitro</w:t>
      </w:r>
      <w:r w:rsidRPr="00B8230F">
        <w:rPr>
          <w:b w:val="0"/>
          <w:sz w:val="23"/>
          <w:szCs w:val="23"/>
        </w:rPr>
        <w:t xml:space="preserve"> selection and physiological characterization of NaCl- and mannitol – adapted callus lines in </w:t>
      </w:r>
      <w:r w:rsidRPr="00B8230F">
        <w:rPr>
          <w:b w:val="0"/>
          <w:i/>
          <w:sz w:val="23"/>
          <w:szCs w:val="23"/>
        </w:rPr>
        <w:t>Brassica juncea</w:t>
      </w:r>
      <w:r w:rsidRPr="00B8230F">
        <w:rPr>
          <w:b w:val="0"/>
          <w:sz w:val="23"/>
          <w:szCs w:val="23"/>
        </w:rPr>
        <w:t xml:space="preserve">. </w:t>
      </w:r>
      <w:r w:rsidRPr="00B8230F">
        <w:rPr>
          <w:sz w:val="23"/>
          <w:szCs w:val="23"/>
        </w:rPr>
        <w:t>Plant Cell Tissue &amp; Organ culture</w:t>
      </w:r>
      <w:r w:rsidRPr="00B8230F">
        <w:rPr>
          <w:b w:val="0"/>
          <w:sz w:val="23"/>
          <w:szCs w:val="23"/>
        </w:rPr>
        <w:t xml:space="preserve"> 50: 161-169.</w:t>
      </w:r>
    </w:p>
    <w:p w:rsidR="00B8230F" w:rsidRPr="00B8230F" w:rsidRDefault="00B8230F" w:rsidP="00B8230F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B8230F" w:rsidRPr="00B8230F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, Basu, S., Mukherjee, B.B. and Gupta, S. </w:t>
      </w:r>
      <w:r w:rsidRPr="00B8230F">
        <w:rPr>
          <w:sz w:val="23"/>
          <w:szCs w:val="23"/>
        </w:rPr>
        <w:t>1997</w:t>
      </w:r>
      <w:r w:rsidRPr="00B8230F">
        <w:rPr>
          <w:b w:val="0"/>
          <w:sz w:val="23"/>
          <w:szCs w:val="23"/>
        </w:rPr>
        <w:t xml:space="preserve">. Effects of salt and osmotic shocks on unadapted and adapted callus lines of tobacco. </w:t>
      </w:r>
      <w:r w:rsidRPr="00B8230F">
        <w:rPr>
          <w:sz w:val="23"/>
          <w:szCs w:val="23"/>
        </w:rPr>
        <w:t>Plant Cell Tissue &amp; Organ Culture</w:t>
      </w:r>
      <w:r w:rsidRPr="00B8230F">
        <w:rPr>
          <w:b w:val="0"/>
          <w:sz w:val="23"/>
          <w:szCs w:val="23"/>
        </w:rPr>
        <w:t xml:space="preserve"> 49: 45-52.</w:t>
      </w:r>
    </w:p>
    <w:p w:rsidR="00B8230F" w:rsidRPr="00B8230F" w:rsidRDefault="00B8230F" w:rsidP="00B8230F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B8230F" w:rsidRPr="00B8230F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b w:val="0"/>
          <w:sz w:val="23"/>
          <w:szCs w:val="23"/>
        </w:rPr>
        <w:t xml:space="preserve">Basu, S., </w:t>
      </w:r>
      <w:r w:rsidRPr="00B8230F">
        <w:rPr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, Mukherjee, B.B. and Gupta, S. </w:t>
      </w:r>
      <w:r w:rsidRPr="00B8230F">
        <w:rPr>
          <w:sz w:val="23"/>
          <w:szCs w:val="23"/>
        </w:rPr>
        <w:t>1997</w:t>
      </w:r>
      <w:r w:rsidRPr="00B8230F">
        <w:rPr>
          <w:b w:val="0"/>
          <w:sz w:val="23"/>
          <w:szCs w:val="23"/>
        </w:rPr>
        <w:t xml:space="preserve">. Plant regeneration of salt adapted callus of indica rice (var. Basmati 370) in saline conditions. </w:t>
      </w:r>
      <w:r w:rsidRPr="00B8230F">
        <w:rPr>
          <w:sz w:val="23"/>
          <w:szCs w:val="23"/>
        </w:rPr>
        <w:t>Plant Cell Tissue &amp; Organ Culture</w:t>
      </w:r>
      <w:r w:rsidRPr="00B8230F">
        <w:rPr>
          <w:b w:val="0"/>
          <w:sz w:val="23"/>
          <w:szCs w:val="23"/>
        </w:rPr>
        <w:t xml:space="preserve"> 50: 153-159.</w:t>
      </w:r>
    </w:p>
    <w:p w:rsidR="00B8230F" w:rsidRPr="00B8230F" w:rsidRDefault="00B8230F" w:rsidP="00B8230F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B8230F" w:rsidRPr="00B8230F" w:rsidRDefault="00B8230F" w:rsidP="006E4908">
      <w:pPr>
        <w:pStyle w:val="BodyText"/>
        <w:numPr>
          <w:ilvl w:val="0"/>
          <w:numId w:val="9"/>
        </w:numPr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  <w:r w:rsidRPr="00B8230F">
        <w:rPr>
          <w:b w:val="0"/>
          <w:sz w:val="23"/>
          <w:szCs w:val="23"/>
        </w:rPr>
        <w:t xml:space="preserve">Basu, S., </w:t>
      </w:r>
      <w:r w:rsidRPr="00B8230F">
        <w:rPr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 and Mukherjee, B.B. </w:t>
      </w:r>
      <w:r w:rsidRPr="00B8230F">
        <w:rPr>
          <w:sz w:val="23"/>
          <w:szCs w:val="23"/>
        </w:rPr>
        <w:t>1997</w:t>
      </w:r>
      <w:r w:rsidRPr="00B8230F">
        <w:rPr>
          <w:b w:val="0"/>
          <w:sz w:val="23"/>
          <w:szCs w:val="23"/>
        </w:rPr>
        <w:t xml:space="preserve">. Isozymes of peroxidases and esterases as osmotic stress- markers in rice callus cultures. </w:t>
      </w:r>
      <w:r w:rsidRPr="00B8230F">
        <w:rPr>
          <w:sz w:val="23"/>
          <w:szCs w:val="23"/>
        </w:rPr>
        <w:t>Ind. J. Exptl. Biol</w:t>
      </w:r>
      <w:r w:rsidRPr="00B8230F">
        <w:rPr>
          <w:b w:val="0"/>
          <w:sz w:val="23"/>
          <w:szCs w:val="23"/>
        </w:rPr>
        <w:t>. 35: 1359-1364.</w:t>
      </w:r>
    </w:p>
    <w:p w:rsidR="00B8230F" w:rsidRPr="008D2101" w:rsidRDefault="00B8230F" w:rsidP="00B8230F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</w:p>
    <w:p w:rsidR="00E071D5" w:rsidRDefault="00E071D5"/>
    <w:p w:rsidR="00FC5931" w:rsidRDefault="00FC5931"/>
    <w:p w:rsidR="00FC5931" w:rsidRDefault="00FC5931"/>
    <w:p w:rsidR="00FC5931" w:rsidRDefault="00FC5931"/>
    <w:p w:rsidR="00FC5931" w:rsidRDefault="00FC5931"/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13. Detail of patents. </w:t>
      </w:r>
    </w:p>
    <w:p w:rsidR="00B8230F" w:rsidRDefault="00B8230F" w:rsidP="00E071D5">
      <w:pPr>
        <w:pStyle w:val="Default"/>
        <w:rPr>
          <w:sz w:val="23"/>
          <w:szCs w:val="23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980"/>
        <w:gridCol w:w="1184"/>
        <w:gridCol w:w="1360"/>
        <w:gridCol w:w="1360"/>
        <w:gridCol w:w="1832"/>
        <w:gridCol w:w="1360"/>
      </w:tblGrid>
      <w:tr w:rsidR="00E071D5">
        <w:trPr>
          <w:trHeight w:val="109"/>
        </w:trPr>
        <w:tc>
          <w:tcPr>
            <w:tcW w:w="64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 </w:t>
            </w:r>
          </w:p>
        </w:tc>
        <w:tc>
          <w:tcPr>
            <w:tcW w:w="198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Patent Title </w:t>
            </w:r>
          </w:p>
        </w:tc>
        <w:tc>
          <w:tcPr>
            <w:tcW w:w="1184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Applicant(s)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Patent No.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 Date </w:t>
            </w:r>
          </w:p>
        </w:tc>
        <w:tc>
          <w:tcPr>
            <w:tcW w:w="1832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Agency/Country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Status </w:t>
            </w:r>
          </w:p>
        </w:tc>
      </w:tr>
      <w:tr w:rsidR="00B8230F">
        <w:trPr>
          <w:trHeight w:val="109"/>
        </w:trPr>
        <w:tc>
          <w:tcPr>
            <w:tcW w:w="648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0" w:type="dxa"/>
          </w:tcPr>
          <w:p w:rsidR="00B8230F" w:rsidRPr="00B8230F" w:rsidRDefault="00B8230F">
            <w:pPr>
              <w:pStyle w:val="Default"/>
              <w:rPr>
                <w:sz w:val="23"/>
                <w:szCs w:val="23"/>
              </w:rPr>
            </w:pPr>
            <w:r w:rsidRPr="00B8230F">
              <w:rPr>
                <w:sz w:val="23"/>
                <w:szCs w:val="23"/>
              </w:rPr>
              <w:t>Downstream processing in micropropagation</w:t>
            </w:r>
          </w:p>
        </w:tc>
        <w:tc>
          <w:tcPr>
            <w:tcW w:w="1184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Gangopadhyay, G. et al.</w:t>
            </w:r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 w:rsidRPr="00AE4973">
              <w:t>770/Cal/99 dtd. 09.09.99</w:t>
            </w:r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2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3"/>
                    <w:szCs w:val="23"/>
                  </w:rPr>
                  <w:t>India</w:t>
                </w:r>
              </w:smartTag>
            </w:smartTag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071D5" w:rsidRDefault="00E071D5"/>
    <w:p w:rsidR="00E071D5" w:rsidRDefault="00E071D5"/>
    <w:p w:rsidR="00E071D5" w:rsidRDefault="00E071D5" w:rsidP="00E071D5">
      <w:pPr>
        <w:pStyle w:val="Default"/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 w:rsidR="00610A87">
        <w:rPr>
          <w:sz w:val="23"/>
          <w:szCs w:val="23"/>
        </w:rPr>
        <w:t>Other publications in referred journal/</w:t>
      </w:r>
      <w:r>
        <w:rPr>
          <w:sz w:val="23"/>
          <w:szCs w:val="23"/>
        </w:rPr>
        <w:t xml:space="preserve">Books/Reports/Chapters/General articles etc. </w:t>
      </w:r>
    </w:p>
    <w:p w:rsidR="00610A87" w:rsidRPr="00610A87" w:rsidRDefault="00610A87" w:rsidP="00610A87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5A4FA3" w:rsidRPr="005A4FA3" w:rsidRDefault="005A4FA3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t>Gangopadhyay, G</w:t>
      </w:r>
      <w:r w:rsidRPr="005A4FA3">
        <w:rPr>
          <w:b w:val="0"/>
        </w:rPr>
        <w:t xml:space="preserve">. </w:t>
      </w:r>
      <w:r w:rsidRPr="005A4FA3">
        <w:t>2016</w:t>
      </w:r>
      <w:r w:rsidRPr="005A4FA3">
        <w:rPr>
          <w:b w:val="0"/>
        </w:rPr>
        <w:t xml:space="preserve">. From tolerance to disease resistance in mulberry: Need for efficient phenomic and molecular selection tools. </w:t>
      </w:r>
      <w:r w:rsidRPr="005A4FA3">
        <w:t>Journal of Environment and Sociobiology</w:t>
      </w:r>
      <w:r w:rsidRPr="005A4FA3">
        <w:rPr>
          <w:b w:val="0"/>
        </w:rPr>
        <w:t xml:space="preserve"> 13(2): 163-168. </w:t>
      </w:r>
    </w:p>
    <w:p w:rsidR="005A4FA3" w:rsidRPr="005A4FA3" w:rsidRDefault="005A4FA3" w:rsidP="005A4FA3">
      <w:pPr>
        <w:pStyle w:val="BodyText"/>
        <w:tabs>
          <w:tab w:val="clear" w:pos="720"/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3"/>
        <w:rPr>
          <w:b w:val="0"/>
        </w:rPr>
      </w:pPr>
    </w:p>
    <w:p w:rsidR="005A4FA3" w:rsidRDefault="005A4FA3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</w:rPr>
        <w:t xml:space="preserve">Laha, S. and </w:t>
      </w:r>
      <w:r w:rsidRPr="005A4FA3">
        <w:t>Gangopadhyay, G.</w:t>
      </w:r>
      <w:r w:rsidRPr="005A4FA3">
        <w:rPr>
          <w:b w:val="0"/>
        </w:rPr>
        <w:t xml:space="preserve"> </w:t>
      </w:r>
      <w:r w:rsidRPr="005A4FA3">
        <w:t>2016</w:t>
      </w:r>
      <w:r w:rsidRPr="005A4FA3">
        <w:rPr>
          <w:b w:val="0"/>
        </w:rPr>
        <w:t xml:space="preserve">. SNP based haplotyping towards development of salt tolerant rice. </w:t>
      </w:r>
      <w:r w:rsidRPr="005A4FA3">
        <w:t>Heritage</w:t>
      </w:r>
      <w:r w:rsidRPr="005A4FA3">
        <w:rPr>
          <w:b w:val="0"/>
        </w:rPr>
        <w:t xml:space="preserve"> 3: 153-158.</w:t>
      </w:r>
    </w:p>
    <w:p w:rsidR="005A4FA3" w:rsidRDefault="005A4FA3" w:rsidP="005A4FA3">
      <w:pPr>
        <w:pStyle w:val="ListParagraph"/>
      </w:pPr>
    </w:p>
    <w:p w:rsidR="005A4FA3" w:rsidRDefault="00610A87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0101B6">
        <w:t>Gangopadhyay, G. 2015</w:t>
      </w:r>
      <w:r w:rsidRPr="005A4FA3">
        <w:rPr>
          <w:b w:val="0"/>
        </w:rPr>
        <w:t>. Micro-propagation – Tool for rural entrepreneurship development. In: Proceedings of “</w:t>
      </w:r>
      <w:r w:rsidRPr="000101B6">
        <w:t>International capacity development program on Training of Trainers (</w:t>
      </w:r>
      <w:smartTag w:uri="urn:schemas-microsoft-com:office:smarttags" w:element="stockticker">
        <w:r w:rsidRPr="000101B6">
          <w:t>TOT</w:t>
        </w:r>
      </w:smartTag>
      <w:r w:rsidRPr="000101B6">
        <w:t>) in utilizing Biotechnology for sustainable agriculture for rural youth</w:t>
      </w:r>
      <w:r w:rsidRPr="005A4FA3">
        <w:rPr>
          <w:b w:val="0"/>
        </w:rPr>
        <w:t xml:space="preserve">” – a UNESCO Vocational Training Program (UNEVOC). Pp 74-79. </w:t>
      </w:r>
    </w:p>
    <w:p w:rsidR="005A4FA3" w:rsidRDefault="005A4FA3" w:rsidP="005A4FA3">
      <w:pPr>
        <w:pStyle w:val="ListParagraph"/>
        <w:rPr>
          <w:b/>
        </w:rPr>
      </w:pPr>
    </w:p>
    <w:p w:rsidR="005A4FA3" w:rsidRDefault="00610A87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</w:rPr>
        <w:t xml:space="preserve">Arora, V., Ghosh, M.K., Ghosh, P.K., Kumar, S.N. and </w:t>
      </w:r>
      <w:r w:rsidRPr="000101B6">
        <w:t>Gangopadhyay, G.</w:t>
      </w:r>
      <w:r w:rsidRPr="005A4FA3">
        <w:rPr>
          <w:b w:val="0"/>
        </w:rPr>
        <w:t xml:space="preserve"> </w:t>
      </w:r>
      <w:r w:rsidRPr="000101B6">
        <w:t>2015</w:t>
      </w:r>
      <w:r w:rsidRPr="005A4FA3">
        <w:rPr>
          <w:b w:val="0"/>
        </w:rPr>
        <w:t>. Molecular markers to assess the hybrid nature of an improved mulberry genotype</w:t>
      </w:r>
      <w:r w:rsidR="005A4FA3">
        <w:rPr>
          <w:b w:val="0"/>
        </w:rPr>
        <w:t xml:space="preserve"> </w:t>
      </w:r>
      <w:r w:rsidRPr="000101B6">
        <w:t>Journal of Plant Science and Research</w:t>
      </w:r>
      <w:r w:rsidRPr="005A4FA3">
        <w:rPr>
          <w:b w:val="0"/>
        </w:rPr>
        <w:t xml:space="preserve"> 2(1): 116 (5 pages).</w:t>
      </w:r>
    </w:p>
    <w:p w:rsidR="005A4FA3" w:rsidRDefault="005A4FA3" w:rsidP="005A4FA3">
      <w:pPr>
        <w:pStyle w:val="ListParagraph"/>
      </w:pPr>
    </w:p>
    <w:p w:rsidR="005A4FA3" w:rsidRDefault="00610A87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0101B6">
        <w:t>Gangopadhyay, G.</w:t>
      </w:r>
      <w:r w:rsidRPr="005A4FA3">
        <w:rPr>
          <w:b w:val="0"/>
        </w:rPr>
        <w:t xml:space="preserve"> and Mukherjee, K.K. </w:t>
      </w:r>
      <w:r w:rsidRPr="000101B6">
        <w:t>2015</w:t>
      </w:r>
      <w:r w:rsidRPr="005A4FA3">
        <w:rPr>
          <w:b w:val="0"/>
        </w:rPr>
        <w:t xml:space="preserve">. Chapter 23: Pineapple. In: </w:t>
      </w:r>
      <w:r w:rsidRPr="005A4FA3">
        <w:rPr>
          <w:i/>
        </w:rPr>
        <w:t>Agrobacterium</w:t>
      </w:r>
      <w:r w:rsidRPr="000101B6">
        <w:t xml:space="preserve"> protocols, Springer protocols, Methods in Molecular Biology</w:t>
      </w:r>
      <w:r w:rsidRPr="005A4FA3">
        <w:rPr>
          <w:b w:val="0"/>
        </w:rPr>
        <w:t xml:space="preserve"> 1224, Volume 2, 3</w:t>
      </w:r>
      <w:r w:rsidRPr="005A4FA3">
        <w:rPr>
          <w:b w:val="0"/>
          <w:vertAlign w:val="superscript"/>
        </w:rPr>
        <w:t>rd</w:t>
      </w:r>
      <w:r w:rsidRPr="005A4FA3">
        <w:rPr>
          <w:b w:val="0"/>
        </w:rPr>
        <w:t xml:space="preserve"> Ed. (ISSN 1064-3745, ISBN 978-1-4939-1657-3) Ed. Wang, K., Humana Press, Springer, New York, Heidelberg, Dordrecht, London. Pp. 293-305. </w:t>
      </w:r>
    </w:p>
    <w:p w:rsidR="005A4FA3" w:rsidRDefault="005A4FA3" w:rsidP="005A4FA3">
      <w:pPr>
        <w:pStyle w:val="ListParagraph"/>
        <w:rPr>
          <w:b/>
        </w:rPr>
      </w:pPr>
    </w:p>
    <w:p w:rsidR="005A4FA3" w:rsidRDefault="00610A87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</w:rPr>
        <w:t xml:space="preserve">Arora, V., Ghosh, M.K., Bindroo, B.B. and </w:t>
      </w:r>
      <w:r w:rsidRPr="005328C7">
        <w:t>Gangopadhyay, G</w:t>
      </w:r>
      <w:r w:rsidRPr="005A4FA3">
        <w:rPr>
          <w:b w:val="0"/>
        </w:rPr>
        <w:t xml:space="preserve">. </w:t>
      </w:r>
      <w:r w:rsidRPr="005328C7">
        <w:t>2014</w:t>
      </w:r>
      <w:r w:rsidRPr="005A4FA3">
        <w:rPr>
          <w:b w:val="0"/>
        </w:rPr>
        <w:t>. Phenomic analyses of indigenous and exotic accessions of Mulberry (</w:t>
      </w:r>
      <w:r w:rsidRPr="005A4FA3">
        <w:rPr>
          <w:b w:val="0"/>
          <w:i/>
        </w:rPr>
        <w:t xml:space="preserve">Morus </w:t>
      </w:r>
      <w:r w:rsidRPr="005A4FA3">
        <w:rPr>
          <w:b w:val="0"/>
        </w:rPr>
        <w:t>spp</w:t>
      </w:r>
      <w:r w:rsidRPr="005A4FA3">
        <w:rPr>
          <w:b w:val="0"/>
          <w:i/>
        </w:rPr>
        <w:t>.</w:t>
      </w:r>
      <w:r w:rsidRPr="005A4FA3">
        <w:rPr>
          <w:b w:val="0"/>
        </w:rPr>
        <w:t xml:space="preserve">). </w:t>
      </w:r>
      <w:r w:rsidRPr="005328C7">
        <w:t>International Research Journal of Biological Sciences</w:t>
      </w:r>
      <w:r w:rsidRPr="005A4FA3">
        <w:rPr>
          <w:b w:val="0"/>
        </w:rPr>
        <w:t xml:space="preserve"> 3 (7): 40-48. </w:t>
      </w:r>
    </w:p>
    <w:p w:rsidR="005A4FA3" w:rsidRDefault="005A4FA3" w:rsidP="005A4FA3">
      <w:pPr>
        <w:pStyle w:val="ListParagraph"/>
        <w:rPr>
          <w:b/>
          <w:sz w:val="23"/>
          <w:szCs w:val="23"/>
          <w:lang w:val="fi-FI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  <w:lang w:val="fi-FI"/>
        </w:rPr>
        <w:t xml:space="preserve">Sultana, M., Mukherjee, K.K. and </w:t>
      </w:r>
      <w:r w:rsidRPr="005A4FA3">
        <w:rPr>
          <w:sz w:val="23"/>
          <w:szCs w:val="23"/>
          <w:lang w:val="fi-FI"/>
        </w:rPr>
        <w:t>Gangopadhyay, G. 2014</w:t>
      </w:r>
      <w:r w:rsidRPr="005A4FA3">
        <w:rPr>
          <w:b w:val="0"/>
          <w:sz w:val="23"/>
          <w:szCs w:val="23"/>
          <w:lang w:val="fi-FI"/>
        </w:rPr>
        <w:t xml:space="preserve">. </w:t>
      </w:r>
      <w:r w:rsidRPr="005A4FA3">
        <w:rPr>
          <w:b w:val="0"/>
          <w:sz w:val="23"/>
          <w:szCs w:val="23"/>
        </w:rPr>
        <w:t>Determinat</w:t>
      </w:r>
      <w:r w:rsidR="005A4FA3">
        <w:rPr>
          <w:b w:val="0"/>
          <w:sz w:val="23"/>
          <w:szCs w:val="23"/>
        </w:rPr>
        <w:t>ion of sex expression in Cycads</w:t>
      </w:r>
      <w:r w:rsidRPr="005A4FA3">
        <w:rPr>
          <w:b w:val="0"/>
          <w:sz w:val="23"/>
          <w:szCs w:val="23"/>
        </w:rPr>
        <w:t xml:space="preserve"> In: Reproductive Biology of Plants (ISBN 9781482201321) Eds. Ramawat, K.G., Merillon, J-M and Shivanna, K.R., </w:t>
      </w:r>
      <w:smartTag w:uri="urn:schemas-microsoft-com:office:smarttags" w:element="stockticker">
        <w:r w:rsidRPr="005A4FA3">
          <w:rPr>
            <w:b w:val="0"/>
            <w:sz w:val="23"/>
            <w:szCs w:val="23"/>
          </w:rPr>
          <w:t>CRC</w:t>
        </w:r>
      </w:smartTag>
      <w:r w:rsidRPr="005A4FA3">
        <w:rPr>
          <w:b w:val="0"/>
          <w:sz w:val="23"/>
          <w:szCs w:val="23"/>
        </w:rPr>
        <w:t xml:space="preserve"> Press, Taylor &amp; Francis Group, USA, Pp. 118-132.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lastRenderedPageBreak/>
        <w:t xml:space="preserve">Arora, V., Ghosh, M.K. and </w:t>
      </w:r>
      <w:r w:rsidRPr="005A4FA3">
        <w:rPr>
          <w:sz w:val="23"/>
          <w:szCs w:val="23"/>
        </w:rPr>
        <w:t xml:space="preserve">Gangopadhyay, G. 2014. </w:t>
      </w:r>
      <w:r w:rsidRPr="005A4FA3">
        <w:rPr>
          <w:b w:val="0"/>
          <w:sz w:val="23"/>
          <w:szCs w:val="23"/>
        </w:rPr>
        <w:t>SSR markers for assessing the hybrid nature of two h</w:t>
      </w:r>
      <w:r w:rsidR="005A4FA3">
        <w:rPr>
          <w:b w:val="0"/>
          <w:sz w:val="23"/>
          <w:szCs w:val="23"/>
        </w:rPr>
        <w:t>igh yielding Mulberry varieties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sz w:val="23"/>
          <w:szCs w:val="23"/>
        </w:rPr>
        <w:t>International Journal of Genetic Engineering and Biotechnology</w:t>
      </w:r>
      <w:r w:rsidRPr="005A4FA3">
        <w:rPr>
          <w:b w:val="0"/>
          <w:sz w:val="23"/>
          <w:szCs w:val="23"/>
        </w:rPr>
        <w:t xml:space="preserve"> 5 (2): 191-196.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Kumar, V., Arora, V., Sultana, M. and </w:t>
      </w:r>
      <w:r w:rsidRPr="005A4FA3">
        <w:rPr>
          <w:sz w:val="23"/>
          <w:szCs w:val="23"/>
        </w:rPr>
        <w:t>Gangopadhyay, G. 2014</w:t>
      </w:r>
      <w:r w:rsidRPr="005A4FA3">
        <w:rPr>
          <w:b w:val="0"/>
          <w:sz w:val="23"/>
          <w:szCs w:val="23"/>
        </w:rPr>
        <w:t xml:space="preserve">. Towards deciphering molecular factor behind higher level of ‘Basmati’ fragrance in </w:t>
      </w:r>
      <w:r w:rsidR="00183AE1">
        <w:rPr>
          <w:b w:val="0"/>
          <w:i/>
          <w:sz w:val="23"/>
          <w:szCs w:val="23"/>
        </w:rPr>
        <w:t xml:space="preserve">Pandanus </w:t>
      </w:r>
      <w:r w:rsidRPr="005A4FA3">
        <w:rPr>
          <w:b w:val="0"/>
          <w:i/>
          <w:sz w:val="23"/>
          <w:szCs w:val="23"/>
        </w:rPr>
        <w:t>amaryllifolius</w:t>
      </w:r>
      <w:r w:rsidRPr="005A4FA3">
        <w:rPr>
          <w:b w:val="0"/>
          <w:sz w:val="23"/>
          <w:szCs w:val="23"/>
        </w:rPr>
        <w:t xml:space="preserve"> Roxb. a wild monocot. </w:t>
      </w:r>
      <w:r w:rsidRPr="005A4FA3">
        <w:rPr>
          <w:sz w:val="23"/>
          <w:szCs w:val="23"/>
        </w:rPr>
        <w:t>International Journal of Genetic Engineering and Biotechnology</w:t>
      </w:r>
      <w:r w:rsidRPr="005A4FA3">
        <w:rPr>
          <w:b w:val="0"/>
          <w:sz w:val="23"/>
          <w:szCs w:val="23"/>
        </w:rPr>
        <w:t xml:space="preserve"> 5 (2): 197-200.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Sultana, M. and </w:t>
      </w:r>
      <w:r w:rsidRPr="005A4FA3">
        <w:rPr>
          <w:sz w:val="23"/>
          <w:szCs w:val="23"/>
        </w:rPr>
        <w:t>Gangopadhyay, G. 2014</w:t>
      </w:r>
      <w:r w:rsidRPr="005A4FA3">
        <w:rPr>
          <w:b w:val="0"/>
          <w:sz w:val="23"/>
          <w:szCs w:val="23"/>
        </w:rPr>
        <w:t xml:space="preserve">. Looking for novel proteins associated with </w:t>
      </w:r>
      <w:r w:rsidRPr="005A4FA3">
        <w:rPr>
          <w:b w:val="0"/>
          <w:i/>
          <w:sz w:val="23"/>
          <w:szCs w:val="23"/>
        </w:rPr>
        <w:t>in vitro</w:t>
      </w:r>
      <w:r w:rsidRPr="005A4FA3">
        <w:rPr>
          <w:b w:val="0"/>
          <w:sz w:val="23"/>
          <w:szCs w:val="23"/>
        </w:rPr>
        <w:t xml:space="preserve"> morphogenesis of Pineapple. </w:t>
      </w:r>
      <w:r w:rsidRPr="005A4FA3">
        <w:rPr>
          <w:sz w:val="23"/>
          <w:szCs w:val="23"/>
        </w:rPr>
        <w:t>International Journal of Genetic Engineering and Biotechnology</w:t>
      </w:r>
      <w:r w:rsidRPr="005A4FA3">
        <w:rPr>
          <w:b w:val="0"/>
          <w:sz w:val="23"/>
          <w:szCs w:val="23"/>
        </w:rPr>
        <w:t xml:space="preserve"> 5 (2): 143-146.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Sultana, M. and </w:t>
      </w:r>
      <w:r w:rsidRPr="005A4FA3">
        <w:rPr>
          <w:sz w:val="23"/>
          <w:szCs w:val="23"/>
        </w:rPr>
        <w:t>Gangopadhyay, G. 2014</w:t>
      </w:r>
      <w:r w:rsidRPr="005A4FA3">
        <w:rPr>
          <w:b w:val="0"/>
          <w:sz w:val="23"/>
          <w:szCs w:val="23"/>
        </w:rPr>
        <w:t xml:space="preserve">. Looking for isoforms of enzymes related to </w:t>
      </w:r>
      <w:r w:rsidRPr="005A4FA3">
        <w:rPr>
          <w:b w:val="0"/>
          <w:i/>
          <w:sz w:val="23"/>
          <w:szCs w:val="23"/>
        </w:rPr>
        <w:t>in vitro</w:t>
      </w:r>
      <w:r w:rsidRPr="005A4FA3">
        <w:rPr>
          <w:b w:val="0"/>
          <w:sz w:val="23"/>
          <w:szCs w:val="23"/>
        </w:rPr>
        <w:t xml:space="preserve"> morphogenesis in </w:t>
      </w:r>
      <w:r w:rsidRPr="005A4FA3">
        <w:rPr>
          <w:b w:val="0"/>
          <w:i/>
          <w:sz w:val="23"/>
          <w:szCs w:val="23"/>
        </w:rPr>
        <w:t>Nicotiana tabacum</w:t>
      </w:r>
      <w:r w:rsidRPr="005A4FA3">
        <w:rPr>
          <w:b w:val="0"/>
          <w:sz w:val="23"/>
          <w:szCs w:val="23"/>
        </w:rPr>
        <w:t xml:space="preserve"> L.</w:t>
      </w:r>
      <w:r w:rsidRPr="005A4FA3">
        <w:rPr>
          <w:sz w:val="23"/>
          <w:szCs w:val="23"/>
        </w:rPr>
        <w:t xml:space="preserve"> International Research Journal of Biological Sciences </w:t>
      </w:r>
      <w:r w:rsidRPr="005A4FA3">
        <w:rPr>
          <w:b w:val="0"/>
          <w:sz w:val="23"/>
          <w:szCs w:val="23"/>
        </w:rPr>
        <w:t xml:space="preserve">3 (1): 11-16. 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Prasad, R. and </w:t>
      </w: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  </w:t>
      </w:r>
      <w:r w:rsidRPr="005A4FA3">
        <w:rPr>
          <w:sz w:val="23"/>
          <w:szCs w:val="23"/>
        </w:rPr>
        <w:t>2013</w:t>
      </w:r>
      <w:r w:rsidRPr="005A4FA3">
        <w:rPr>
          <w:b w:val="0"/>
          <w:sz w:val="23"/>
          <w:szCs w:val="23"/>
        </w:rPr>
        <w:t>. ‘Precocious’ seed germination in Turkish and Chinese Accessions of Sesame (</w:t>
      </w:r>
      <w:r w:rsidRPr="005A4FA3">
        <w:rPr>
          <w:b w:val="0"/>
          <w:i/>
          <w:sz w:val="23"/>
          <w:szCs w:val="23"/>
        </w:rPr>
        <w:t>Sesamum indicum</w:t>
      </w:r>
      <w:r w:rsidRPr="005A4FA3">
        <w:rPr>
          <w:b w:val="0"/>
          <w:sz w:val="23"/>
          <w:szCs w:val="23"/>
        </w:rPr>
        <w:t xml:space="preserve"> L.) in Indian conditions. </w:t>
      </w:r>
      <w:r w:rsidRPr="005A4FA3">
        <w:rPr>
          <w:sz w:val="23"/>
          <w:szCs w:val="23"/>
        </w:rPr>
        <w:t>American-Eurasian Journal of Agricultural &amp; Environmental Sciences</w:t>
      </w:r>
      <w:r w:rsidRPr="005A4FA3">
        <w:rPr>
          <w:b w:val="0"/>
          <w:sz w:val="23"/>
          <w:szCs w:val="23"/>
        </w:rPr>
        <w:t xml:space="preserve"> 13 (3): 398-401.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Arora, V., Ghosh, M.K. and </w:t>
      </w: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  </w:t>
      </w:r>
      <w:r w:rsidRPr="005A4FA3">
        <w:rPr>
          <w:sz w:val="23"/>
          <w:szCs w:val="23"/>
        </w:rPr>
        <w:t>2012*</w:t>
      </w:r>
      <w:r w:rsidRPr="005A4FA3">
        <w:rPr>
          <w:b w:val="0"/>
          <w:sz w:val="23"/>
          <w:szCs w:val="23"/>
        </w:rPr>
        <w:t xml:space="preserve"> Development of molecular markers in mulberry. In: Proceedings of UGC sponsored National Seminar on Plant Science Research in Human Welfare (ISBN: 978-93-80673-71-4) (Bidhannagar College, WB) Pp. 110-114. *(Published in 2013). 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Prasad, R. and </w:t>
      </w: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  </w:t>
      </w:r>
      <w:r w:rsidRPr="005A4FA3">
        <w:rPr>
          <w:sz w:val="23"/>
          <w:szCs w:val="23"/>
        </w:rPr>
        <w:t>2012</w:t>
      </w:r>
      <w:r w:rsidRPr="005A4FA3">
        <w:rPr>
          <w:b w:val="0"/>
          <w:sz w:val="23"/>
          <w:szCs w:val="23"/>
        </w:rPr>
        <w:t xml:space="preserve">. Exploration of genetic diversity of sesame through phenomic and genomic approaches. In: Biodiversity Conservation: Fundamental and Applications (ISBN: 978-93-80663-57-9) (Dum Dum Motijheel College, WB, Ed. Saha, Ghosh, </w:t>
      </w:r>
      <w:r w:rsidRPr="005A4FA3">
        <w:rPr>
          <w:sz w:val="23"/>
          <w:szCs w:val="23"/>
        </w:rPr>
        <w:t>Gangopadhyay</w:t>
      </w:r>
      <w:r w:rsidRPr="005A4FA3">
        <w:rPr>
          <w:b w:val="0"/>
          <w:sz w:val="23"/>
          <w:szCs w:val="23"/>
        </w:rPr>
        <w:t>, Saha, Singh, Sarker &amp; Das) Pp. 93-96.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Roy, S.K., </w:t>
      </w:r>
      <w:r w:rsidRPr="005A4FA3">
        <w:rPr>
          <w:bCs/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 and Mukherjee, K.K. </w:t>
      </w:r>
      <w:r w:rsidRPr="005A4FA3">
        <w:rPr>
          <w:sz w:val="23"/>
          <w:szCs w:val="23"/>
        </w:rPr>
        <w:t>2012.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b w:val="0"/>
          <w:bCs/>
          <w:sz w:val="23"/>
          <w:szCs w:val="23"/>
        </w:rPr>
        <w:t xml:space="preserve">Determination of sex in </w:t>
      </w:r>
      <w:r w:rsidRPr="005A4FA3">
        <w:rPr>
          <w:b w:val="0"/>
          <w:bCs/>
          <w:i/>
          <w:iCs/>
          <w:sz w:val="23"/>
          <w:szCs w:val="23"/>
        </w:rPr>
        <w:t xml:space="preserve">Zamia fischeri </w:t>
      </w:r>
      <w:r w:rsidRPr="005A4FA3">
        <w:rPr>
          <w:b w:val="0"/>
          <w:bCs/>
          <w:sz w:val="23"/>
          <w:szCs w:val="23"/>
        </w:rPr>
        <w:t xml:space="preserve">Miq., an endangered gymnosperm. </w:t>
      </w:r>
      <w:r w:rsidRPr="005A4FA3">
        <w:rPr>
          <w:bCs/>
          <w:sz w:val="23"/>
          <w:szCs w:val="23"/>
        </w:rPr>
        <w:t>International Journal of Biodivesity and Conservation</w:t>
      </w:r>
      <w:r w:rsidRPr="005A4FA3">
        <w:rPr>
          <w:b w:val="0"/>
          <w:bCs/>
          <w:sz w:val="23"/>
          <w:szCs w:val="23"/>
        </w:rPr>
        <w:t xml:space="preserve"> 4(7): 287-293. </w:t>
      </w:r>
    </w:p>
    <w:p w:rsidR="005A4FA3" w:rsidRDefault="005A4FA3" w:rsidP="005A4FA3">
      <w:pPr>
        <w:pStyle w:val="ListParagraph"/>
        <w:rPr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sz w:val="23"/>
          <w:szCs w:val="23"/>
        </w:rPr>
        <w:t xml:space="preserve">Gangopadhyay, G. </w:t>
      </w:r>
      <w:r w:rsidRPr="005A4FA3">
        <w:rPr>
          <w:b w:val="0"/>
          <w:sz w:val="23"/>
          <w:szCs w:val="23"/>
        </w:rPr>
        <w:t xml:space="preserve">and Basu Gangopadhyay, S. </w:t>
      </w:r>
      <w:r w:rsidRPr="005A4FA3">
        <w:rPr>
          <w:sz w:val="23"/>
          <w:szCs w:val="23"/>
        </w:rPr>
        <w:t>2012</w:t>
      </w:r>
      <w:r w:rsidRPr="005A4FA3">
        <w:rPr>
          <w:b w:val="0"/>
          <w:sz w:val="23"/>
          <w:szCs w:val="23"/>
        </w:rPr>
        <w:t xml:space="preserve">. Bioinformatics in </w:t>
      </w:r>
      <w:r w:rsidR="00183AE1">
        <w:rPr>
          <w:b w:val="0"/>
          <w:sz w:val="23"/>
          <w:szCs w:val="23"/>
        </w:rPr>
        <w:t>relation to Plant Biotechnology</w:t>
      </w:r>
      <w:r w:rsidRPr="005A4FA3">
        <w:rPr>
          <w:b w:val="0"/>
          <w:sz w:val="23"/>
          <w:szCs w:val="23"/>
        </w:rPr>
        <w:t xml:space="preserve"> In: Plant Tissue Culture: Totipotency to Transgenic. (Eds. Sharma, H.P., Dogra, J.V.V. and</w:t>
      </w:r>
      <w:r w:rsidR="00183AE1">
        <w:rPr>
          <w:b w:val="0"/>
          <w:sz w:val="23"/>
          <w:szCs w:val="23"/>
        </w:rPr>
        <w:t xml:space="preserve"> Misra, A. N.), AGROBIOS, India</w:t>
      </w:r>
      <w:r w:rsidRPr="005A4FA3">
        <w:rPr>
          <w:b w:val="0"/>
          <w:sz w:val="23"/>
          <w:szCs w:val="23"/>
        </w:rPr>
        <w:t xml:space="preserve"> Pp. 419-430.</w:t>
      </w:r>
    </w:p>
    <w:p w:rsidR="005A4FA3" w:rsidRDefault="005A4FA3" w:rsidP="005A4FA3">
      <w:pPr>
        <w:pStyle w:val="ListParagraph"/>
        <w:rPr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 and Mukherjee, K.K. </w:t>
      </w:r>
      <w:r w:rsidRPr="005A4FA3">
        <w:rPr>
          <w:sz w:val="23"/>
          <w:szCs w:val="23"/>
        </w:rPr>
        <w:t>2012</w:t>
      </w:r>
      <w:r w:rsidRPr="005A4FA3">
        <w:rPr>
          <w:b w:val="0"/>
          <w:sz w:val="23"/>
          <w:szCs w:val="23"/>
        </w:rPr>
        <w:t>. Assessment of Genetic Fideli</w:t>
      </w:r>
      <w:r w:rsidR="00183AE1">
        <w:rPr>
          <w:b w:val="0"/>
          <w:sz w:val="23"/>
          <w:szCs w:val="23"/>
        </w:rPr>
        <w:t>ty of the Tissue Culture Clones</w:t>
      </w:r>
      <w:r w:rsidRPr="005A4FA3">
        <w:rPr>
          <w:b w:val="0"/>
          <w:sz w:val="23"/>
          <w:szCs w:val="23"/>
        </w:rPr>
        <w:t xml:space="preserve"> In: Plant Tissue Culture: Totipotency to Transgenic. (Eds. Sharma, H.P., Dogra, J.V.V. and</w:t>
      </w:r>
      <w:r w:rsidR="00183AE1">
        <w:rPr>
          <w:b w:val="0"/>
          <w:sz w:val="23"/>
          <w:szCs w:val="23"/>
        </w:rPr>
        <w:t xml:space="preserve"> Misra, A. N.), AGROBIOS, India</w:t>
      </w:r>
      <w:r w:rsidRPr="005A4FA3">
        <w:rPr>
          <w:b w:val="0"/>
          <w:sz w:val="23"/>
          <w:szCs w:val="23"/>
        </w:rPr>
        <w:t xml:space="preserve"> Pp. 445-460.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Prasad, R. and </w:t>
      </w: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  </w:t>
      </w:r>
      <w:r w:rsidRPr="005A4FA3">
        <w:rPr>
          <w:sz w:val="23"/>
          <w:szCs w:val="23"/>
        </w:rPr>
        <w:t>2011</w:t>
      </w:r>
      <w:r w:rsidRPr="005A4FA3">
        <w:rPr>
          <w:b w:val="0"/>
          <w:sz w:val="23"/>
          <w:szCs w:val="23"/>
        </w:rPr>
        <w:t>. Phenomic analyses of Indian and exotic accessions of Sesame (</w:t>
      </w:r>
      <w:r w:rsidRPr="005A4FA3">
        <w:rPr>
          <w:b w:val="0"/>
          <w:i/>
          <w:sz w:val="23"/>
          <w:szCs w:val="23"/>
        </w:rPr>
        <w:t>Sesamum indicum</w:t>
      </w:r>
      <w:r w:rsidRPr="005A4FA3">
        <w:rPr>
          <w:b w:val="0"/>
          <w:sz w:val="23"/>
          <w:szCs w:val="23"/>
        </w:rPr>
        <w:t xml:space="preserve"> L.). </w:t>
      </w:r>
      <w:r w:rsidRPr="005A4FA3">
        <w:rPr>
          <w:sz w:val="23"/>
          <w:szCs w:val="23"/>
        </w:rPr>
        <w:t xml:space="preserve">Journal of Plant Breeding and Crop Science </w:t>
      </w:r>
      <w:r w:rsidRPr="005A4FA3">
        <w:rPr>
          <w:b w:val="0"/>
          <w:sz w:val="23"/>
          <w:szCs w:val="23"/>
        </w:rPr>
        <w:t>3 (13):</w:t>
      </w:r>
      <w:r w:rsidRPr="005A4FA3">
        <w:rPr>
          <w:sz w:val="23"/>
          <w:szCs w:val="23"/>
        </w:rPr>
        <w:t xml:space="preserve"> </w:t>
      </w:r>
      <w:r w:rsidRPr="005A4FA3">
        <w:rPr>
          <w:b w:val="0"/>
          <w:sz w:val="23"/>
          <w:szCs w:val="23"/>
        </w:rPr>
        <w:t>336-352.</w:t>
      </w:r>
      <w:r w:rsidRPr="005A4FA3">
        <w:rPr>
          <w:sz w:val="23"/>
          <w:szCs w:val="23"/>
        </w:rPr>
        <w:t xml:space="preserve"> </w:t>
      </w:r>
    </w:p>
    <w:p w:rsidR="005A4FA3" w:rsidRDefault="005A4FA3" w:rsidP="005A4FA3">
      <w:pPr>
        <w:pStyle w:val="ListParagraph"/>
        <w:rPr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sz w:val="23"/>
          <w:szCs w:val="23"/>
        </w:rPr>
        <w:t>2011</w:t>
      </w:r>
      <w:r w:rsidRPr="005A4FA3">
        <w:rPr>
          <w:b w:val="0"/>
          <w:sz w:val="23"/>
          <w:szCs w:val="23"/>
        </w:rPr>
        <w:t>. Sustainable manage</w:t>
      </w:r>
      <w:r w:rsidR="00183AE1">
        <w:rPr>
          <w:b w:val="0"/>
          <w:sz w:val="23"/>
          <w:szCs w:val="23"/>
        </w:rPr>
        <w:t>ment of plant genetic resources</w:t>
      </w:r>
      <w:r w:rsidRPr="005A4FA3">
        <w:rPr>
          <w:b w:val="0"/>
          <w:sz w:val="23"/>
          <w:szCs w:val="23"/>
        </w:rPr>
        <w:t xml:space="preserve"> In: Proceedings (ISBN 978-81-922305-6-6) of UGC sponsored National Seminar “Sustainable Resource Management: Myth or Reality” (Uluberia College, WB, Ed. S. Sen) Pp. 35-38.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Roy, S.K. and </w:t>
      </w:r>
      <w:r w:rsidRPr="005A4FA3">
        <w:rPr>
          <w:sz w:val="23"/>
          <w:szCs w:val="23"/>
        </w:rPr>
        <w:t>Gangopadhyay, G</w:t>
      </w:r>
      <w:r w:rsidRPr="005A4FA3">
        <w:rPr>
          <w:b w:val="0"/>
          <w:sz w:val="23"/>
          <w:szCs w:val="23"/>
        </w:rPr>
        <w:t xml:space="preserve">. </w:t>
      </w:r>
      <w:r w:rsidRPr="005A4FA3">
        <w:rPr>
          <w:sz w:val="23"/>
          <w:szCs w:val="23"/>
        </w:rPr>
        <w:t>2009</w:t>
      </w:r>
      <w:r w:rsidRPr="005A4FA3">
        <w:rPr>
          <w:b w:val="0"/>
          <w:sz w:val="23"/>
          <w:szCs w:val="23"/>
        </w:rPr>
        <w:t>. Sex determination in plants: Genetic and Molecular aspe</w:t>
      </w:r>
      <w:r w:rsidR="00183AE1">
        <w:rPr>
          <w:b w:val="0"/>
          <w:sz w:val="23"/>
          <w:szCs w:val="23"/>
        </w:rPr>
        <w:t xml:space="preserve">cts. Advances in Plant Biology </w:t>
      </w:r>
      <w:r w:rsidRPr="005A4FA3">
        <w:rPr>
          <w:b w:val="0"/>
          <w:sz w:val="23"/>
          <w:szCs w:val="23"/>
        </w:rPr>
        <w:t>(Debidas Bhattacharya Birth Centenary Comme</w:t>
      </w:r>
      <w:r w:rsidR="00183AE1">
        <w:rPr>
          <w:b w:val="0"/>
          <w:sz w:val="23"/>
          <w:szCs w:val="23"/>
        </w:rPr>
        <w:t>morative Volume) Visva-Bharati</w:t>
      </w:r>
      <w:r w:rsidRPr="005A4FA3">
        <w:rPr>
          <w:b w:val="0"/>
          <w:sz w:val="23"/>
          <w:szCs w:val="23"/>
        </w:rPr>
        <w:t xml:space="preserve"> (Eds. S. Mandal and S. Bhattacharya). Pp. 416 – 432. </w:t>
      </w:r>
    </w:p>
    <w:p w:rsidR="005A4FA3" w:rsidRDefault="005A4FA3" w:rsidP="005A4FA3">
      <w:pPr>
        <w:pStyle w:val="ListParagraph"/>
        <w:rPr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sz w:val="23"/>
          <w:szCs w:val="23"/>
        </w:rPr>
        <w:t>Gangopadhyay, G</w:t>
      </w:r>
      <w:r w:rsidRPr="005A4FA3">
        <w:rPr>
          <w:b w:val="0"/>
          <w:sz w:val="23"/>
          <w:szCs w:val="23"/>
        </w:rPr>
        <w:t xml:space="preserve">., Roy, S.K. and Mukherjee, K.K. </w:t>
      </w:r>
      <w:r w:rsidRPr="005A4FA3">
        <w:rPr>
          <w:sz w:val="23"/>
          <w:szCs w:val="23"/>
        </w:rPr>
        <w:t>2009</w:t>
      </w:r>
      <w:r w:rsidRPr="005A4FA3">
        <w:rPr>
          <w:b w:val="0"/>
          <w:sz w:val="23"/>
          <w:szCs w:val="23"/>
        </w:rPr>
        <w:t>. Plant response to alternative matri</w:t>
      </w:r>
      <w:r w:rsidR="00183AE1">
        <w:rPr>
          <w:b w:val="0"/>
          <w:sz w:val="23"/>
          <w:szCs w:val="23"/>
        </w:rPr>
        <w:t>ces for in vitro root induction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sz w:val="23"/>
          <w:szCs w:val="23"/>
        </w:rPr>
        <w:t>African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sz w:val="23"/>
          <w:szCs w:val="23"/>
        </w:rPr>
        <w:t>Journal of Biotechnology</w:t>
      </w:r>
      <w:r w:rsidRPr="005A4FA3">
        <w:rPr>
          <w:b w:val="0"/>
          <w:sz w:val="23"/>
          <w:szCs w:val="23"/>
        </w:rPr>
        <w:t xml:space="preserve"> 8 (13): 2923-2928.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Roy, S.K., </w:t>
      </w: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, Bandyopadhyay, T., Modak, B.K., Datta, S. and Mukherjee, K.K. </w:t>
      </w:r>
      <w:r w:rsidRPr="005A4FA3">
        <w:rPr>
          <w:sz w:val="23"/>
          <w:szCs w:val="23"/>
        </w:rPr>
        <w:t>2006</w:t>
      </w:r>
      <w:r w:rsidRPr="005A4FA3">
        <w:rPr>
          <w:b w:val="0"/>
          <w:sz w:val="23"/>
          <w:szCs w:val="23"/>
        </w:rPr>
        <w:t xml:space="preserve">. Enhancement of in vitro micro corm production in </w:t>
      </w:r>
      <w:r w:rsidRPr="005A4FA3">
        <w:rPr>
          <w:b w:val="0"/>
          <w:i/>
          <w:sz w:val="23"/>
          <w:szCs w:val="23"/>
        </w:rPr>
        <w:t>Gladiolus</w:t>
      </w:r>
      <w:r w:rsidR="00183AE1">
        <w:rPr>
          <w:b w:val="0"/>
          <w:sz w:val="23"/>
          <w:szCs w:val="23"/>
        </w:rPr>
        <w:t xml:space="preserve"> using alternative matrix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sz w:val="23"/>
          <w:szCs w:val="23"/>
        </w:rPr>
        <w:t>African Journal of Biotechnology</w:t>
      </w:r>
      <w:r w:rsidRPr="005A4FA3">
        <w:rPr>
          <w:b w:val="0"/>
          <w:sz w:val="23"/>
          <w:szCs w:val="23"/>
        </w:rPr>
        <w:t xml:space="preserve"> 5(12): 1204-1209.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Das, B., Roy, S., </w:t>
      </w: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, Poddar, R. and Saha, P. K. </w:t>
      </w:r>
      <w:r w:rsidRPr="005A4FA3">
        <w:rPr>
          <w:sz w:val="23"/>
          <w:szCs w:val="23"/>
        </w:rPr>
        <w:t>2006</w:t>
      </w:r>
      <w:r w:rsidRPr="005A4FA3">
        <w:rPr>
          <w:b w:val="0"/>
          <w:sz w:val="23"/>
          <w:szCs w:val="23"/>
        </w:rPr>
        <w:t xml:space="preserve">. Testa ultra structures, water uptake pattern and seed germination of some medicinally important plants of Fabaceae. </w:t>
      </w:r>
      <w:r w:rsidRPr="005A4FA3">
        <w:rPr>
          <w:sz w:val="23"/>
          <w:szCs w:val="23"/>
        </w:rPr>
        <w:t xml:space="preserve">J. Bot. Soc. Beng. </w:t>
      </w:r>
      <w:r w:rsidRPr="005A4FA3">
        <w:rPr>
          <w:b w:val="0"/>
          <w:sz w:val="23"/>
          <w:szCs w:val="23"/>
        </w:rPr>
        <w:t>60 (1): 50 - 64.</w:t>
      </w:r>
    </w:p>
    <w:p w:rsidR="005A4FA3" w:rsidRDefault="005A4FA3" w:rsidP="005A4FA3">
      <w:pPr>
        <w:pStyle w:val="ListParagraph"/>
        <w:rPr>
          <w:bCs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Cs/>
          <w:sz w:val="23"/>
          <w:szCs w:val="23"/>
        </w:rPr>
        <w:t>Gangopadhyay, G</w:t>
      </w:r>
      <w:r w:rsidRPr="005A4FA3">
        <w:rPr>
          <w:b w:val="0"/>
          <w:sz w:val="23"/>
          <w:szCs w:val="23"/>
        </w:rPr>
        <w:t xml:space="preserve">., Roy, S.K. and Mukherjee, K.K. </w:t>
      </w:r>
      <w:r w:rsidRPr="005A4FA3">
        <w:rPr>
          <w:bCs/>
          <w:sz w:val="23"/>
          <w:szCs w:val="23"/>
        </w:rPr>
        <w:t xml:space="preserve">2005. </w:t>
      </w:r>
      <w:r w:rsidRPr="005A4FA3">
        <w:rPr>
          <w:b w:val="0"/>
          <w:bCs/>
          <w:sz w:val="23"/>
          <w:szCs w:val="23"/>
        </w:rPr>
        <w:t xml:space="preserve">Plant Biotechnology: New Horizon for Crop Improvement. </w:t>
      </w:r>
      <w:r w:rsidRPr="005A4FA3">
        <w:rPr>
          <w:bCs/>
          <w:sz w:val="23"/>
          <w:szCs w:val="23"/>
        </w:rPr>
        <w:t>Proceedings of UGC Sponsored State Level Seminar: emerging Trends in Biotechnology: A Symbiosis with Conventional Technology</w:t>
      </w:r>
      <w:r w:rsidRPr="005A4FA3">
        <w:rPr>
          <w:b w:val="0"/>
          <w:bCs/>
          <w:sz w:val="23"/>
          <w:szCs w:val="23"/>
        </w:rPr>
        <w:t>, organized by Sripat Singh College, Jiaganj, Murshidabad, WB, India, pp. 18 – 27.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Bandyopadhyay, T., </w:t>
      </w:r>
      <w:r w:rsidRPr="005A4FA3">
        <w:rPr>
          <w:bCs/>
          <w:sz w:val="23"/>
          <w:szCs w:val="23"/>
        </w:rPr>
        <w:t>Gangopadhyay, G</w:t>
      </w:r>
      <w:r w:rsidRPr="005A4FA3">
        <w:rPr>
          <w:b w:val="0"/>
          <w:sz w:val="23"/>
          <w:szCs w:val="23"/>
        </w:rPr>
        <w:t xml:space="preserve">., Roy, S.K., Datta, B.K. and Mukherjee, K.K. </w:t>
      </w:r>
      <w:r w:rsidRPr="005A4FA3">
        <w:rPr>
          <w:bCs/>
          <w:sz w:val="23"/>
          <w:szCs w:val="23"/>
        </w:rPr>
        <w:t>2005</w:t>
      </w:r>
      <w:r w:rsidRPr="005A4FA3">
        <w:rPr>
          <w:b w:val="0"/>
          <w:sz w:val="23"/>
          <w:szCs w:val="23"/>
        </w:rPr>
        <w:t xml:space="preserve">. </w:t>
      </w:r>
      <w:r w:rsidRPr="005A4FA3">
        <w:rPr>
          <w:b w:val="0"/>
          <w:i/>
          <w:sz w:val="23"/>
          <w:szCs w:val="23"/>
        </w:rPr>
        <w:t>Nypa fruticans</w:t>
      </w:r>
      <w:r w:rsidRPr="005A4FA3">
        <w:rPr>
          <w:b w:val="0"/>
          <w:sz w:val="23"/>
          <w:szCs w:val="23"/>
        </w:rPr>
        <w:t xml:space="preserve"> of Sundarban Biosphere Reserve, West Bengal, India – Its genetic diversity a</w:t>
      </w:r>
      <w:r w:rsidR="00183AE1">
        <w:rPr>
          <w:b w:val="0"/>
          <w:sz w:val="23"/>
          <w:szCs w:val="23"/>
        </w:rPr>
        <w:t>nd an approach for conservation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sz w:val="23"/>
          <w:szCs w:val="23"/>
        </w:rPr>
        <w:t>Phytomorphology</w:t>
      </w:r>
      <w:r w:rsidRPr="005A4FA3">
        <w:rPr>
          <w:b w:val="0"/>
          <w:sz w:val="23"/>
          <w:szCs w:val="23"/>
        </w:rPr>
        <w:t xml:space="preserve"> 55(1&amp;2): 39-47.</w:t>
      </w:r>
    </w:p>
    <w:p w:rsidR="005A4FA3" w:rsidRDefault="005A4FA3" w:rsidP="005A4FA3">
      <w:pPr>
        <w:pStyle w:val="ListParagraph"/>
        <w:rPr>
          <w:bCs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Cs/>
          <w:sz w:val="23"/>
          <w:szCs w:val="23"/>
        </w:rPr>
        <w:t>Gangopadhyay, G. 2004</w:t>
      </w:r>
      <w:r w:rsidRPr="005A4FA3">
        <w:rPr>
          <w:b w:val="0"/>
          <w:sz w:val="23"/>
          <w:szCs w:val="23"/>
        </w:rPr>
        <w:t xml:space="preserve">. Impact of civilization on environment: A positive outlook. </w:t>
      </w:r>
      <w:r w:rsidRPr="005A4FA3">
        <w:rPr>
          <w:bCs/>
          <w:sz w:val="23"/>
          <w:szCs w:val="23"/>
        </w:rPr>
        <w:t>Proceedings of UGC Sponsored State Level Seminar: Impact of Civilization on Environment</w:t>
      </w:r>
      <w:r w:rsidRPr="005A4FA3">
        <w:rPr>
          <w:b w:val="0"/>
          <w:sz w:val="23"/>
          <w:szCs w:val="23"/>
        </w:rPr>
        <w:t>, organized by Jhargram Raj College &amp; WB Govt College Teachers’ Association, held at Jhargram Raj College, Midnapur (W), WB, India, pp. 23-28.</w:t>
      </w:r>
    </w:p>
    <w:p w:rsidR="005A4FA3" w:rsidRDefault="005A4FA3" w:rsidP="005A4FA3">
      <w:pPr>
        <w:pStyle w:val="ListParagraph"/>
        <w:rPr>
          <w:bCs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Cs/>
          <w:sz w:val="23"/>
          <w:szCs w:val="23"/>
        </w:rPr>
        <w:t>Gangopadhyay, G</w:t>
      </w:r>
      <w:r w:rsidRPr="005A4FA3">
        <w:rPr>
          <w:b w:val="0"/>
          <w:sz w:val="23"/>
          <w:szCs w:val="23"/>
        </w:rPr>
        <w:t xml:space="preserve">., Bandyopadhyay, T., Datta, S., Basu, D. and Mukherjee, K.K. </w:t>
      </w:r>
      <w:r w:rsidRPr="005A4FA3">
        <w:rPr>
          <w:bCs/>
          <w:sz w:val="23"/>
          <w:szCs w:val="23"/>
        </w:rPr>
        <w:t>2003</w:t>
      </w:r>
      <w:r w:rsidRPr="005A4FA3">
        <w:rPr>
          <w:b w:val="0"/>
          <w:sz w:val="23"/>
          <w:szCs w:val="23"/>
        </w:rPr>
        <w:t xml:space="preserve">. </w:t>
      </w:r>
      <w:r w:rsidRPr="005A4FA3">
        <w:rPr>
          <w:b w:val="0"/>
          <w:i/>
          <w:iCs/>
          <w:sz w:val="23"/>
          <w:szCs w:val="23"/>
        </w:rPr>
        <w:t>Agrobacterium</w:t>
      </w:r>
      <w:r w:rsidRPr="005A4FA3">
        <w:rPr>
          <w:b w:val="0"/>
          <w:sz w:val="23"/>
          <w:szCs w:val="23"/>
        </w:rPr>
        <w:t>-mediated genetic transformation in Indian Spinach (</w:t>
      </w:r>
      <w:r w:rsidRPr="005A4FA3">
        <w:rPr>
          <w:b w:val="0"/>
          <w:i/>
          <w:iCs/>
          <w:sz w:val="23"/>
          <w:szCs w:val="23"/>
        </w:rPr>
        <w:t>Beta palonga</w:t>
      </w:r>
      <w:r w:rsidR="00183AE1">
        <w:rPr>
          <w:b w:val="0"/>
          <w:sz w:val="23"/>
          <w:szCs w:val="23"/>
        </w:rPr>
        <w:t>)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bCs/>
          <w:sz w:val="23"/>
          <w:szCs w:val="23"/>
        </w:rPr>
        <w:t>Plant Cell Biotechnology and Molecular Biology</w:t>
      </w:r>
      <w:r w:rsidRPr="005A4FA3">
        <w:rPr>
          <w:b w:val="0"/>
          <w:sz w:val="23"/>
          <w:szCs w:val="23"/>
        </w:rPr>
        <w:t xml:space="preserve"> 4(3&amp;4): 193-196.</w:t>
      </w:r>
    </w:p>
    <w:p w:rsidR="005A4FA3" w:rsidRDefault="005A4FA3" w:rsidP="005A4FA3">
      <w:pPr>
        <w:pStyle w:val="ListParagraph"/>
        <w:rPr>
          <w:bCs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Cs/>
          <w:sz w:val="23"/>
          <w:szCs w:val="23"/>
        </w:rPr>
        <w:t>Gangopadhyay, G</w:t>
      </w:r>
      <w:r w:rsidRPr="005A4FA3">
        <w:rPr>
          <w:b w:val="0"/>
          <w:sz w:val="23"/>
          <w:szCs w:val="23"/>
        </w:rPr>
        <w:t xml:space="preserve">. and Mukherjee, K.K. </w:t>
      </w:r>
      <w:r w:rsidRPr="005A4FA3">
        <w:rPr>
          <w:bCs/>
          <w:sz w:val="23"/>
          <w:szCs w:val="23"/>
        </w:rPr>
        <w:t>2002</w:t>
      </w:r>
      <w:r w:rsidRPr="005A4FA3">
        <w:rPr>
          <w:b w:val="0"/>
          <w:sz w:val="23"/>
          <w:szCs w:val="23"/>
        </w:rPr>
        <w:t xml:space="preserve">. Regeneration in </w:t>
      </w:r>
      <w:r w:rsidRPr="005A4FA3">
        <w:rPr>
          <w:b w:val="0"/>
          <w:i/>
          <w:iCs/>
          <w:sz w:val="23"/>
          <w:szCs w:val="23"/>
        </w:rPr>
        <w:t>Chenopodium album</w:t>
      </w:r>
      <w:r w:rsidRPr="005A4FA3">
        <w:rPr>
          <w:b w:val="0"/>
          <w:sz w:val="23"/>
          <w:szCs w:val="23"/>
        </w:rPr>
        <w:t xml:space="preserve"> L. via organoge</w:t>
      </w:r>
      <w:r w:rsidR="00183AE1">
        <w:rPr>
          <w:b w:val="0"/>
          <w:sz w:val="23"/>
          <w:szCs w:val="23"/>
        </w:rPr>
        <w:t>nesis and somatic embryogenesis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bCs/>
          <w:sz w:val="23"/>
          <w:szCs w:val="23"/>
        </w:rPr>
        <w:t>Plant Cell Biotechnology and Molecular Biology</w:t>
      </w:r>
      <w:r w:rsidRPr="005A4FA3">
        <w:rPr>
          <w:b w:val="0"/>
          <w:sz w:val="23"/>
          <w:szCs w:val="23"/>
        </w:rPr>
        <w:t xml:space="preserve"> 3(3&amp;4): 143-146.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lastRenderedPageBreak/>
        <w:t xml:space="preserve">Datta, S., </w:t>
      </w:r>
      <w:r w:rsidRPr="005A4FA3">
        <w:rPr>
          <w:bCs/>
          <w:sz w:val="23"/>
          <w:szCs w:val="23"/>
        </w:rPr>
        <w:t>Gangopadhyay, G</w:t>
      </w:r>
      <w:r w:rsidRPr="005A4FA3">
        <w:rPr>
          <w:b w:val="0"/>
          <w:sz w:val="23"/>
          <w:szCs w:val="23"/>
        </w:rPr>
        <w:t xml:space="preserve">., Mitra, S.K. and Mukherjee, K.K. </w:t>
      </w:r>
      <w:r w:rsidRPr="005A4FA3">
        <w:rPr>
          <w:bCs/>
          <w:sz w:val="23"/>
          <w:szCs w:val="23"/>
        </w:rPr>
        <w:t>2002</w:t>
      </w:r>
      <w:r w:rsidRPr="005A4FA3">
        <w:rPr>
          <w:b w:val="0"/>
          <w:sz w:val="23"/>
          <w:szCs w:val="23"/>
        </w:rPr>
        <w:t>.</w:t>
      </w:r>
      <w:r w:rsidR="005A4FA3">
        <w:rPr>
          <w:b w:val="0"/>
          <w:sz w:val="23"/>
          <w:szCs w:val="23"/>
        </w:rPr>
        <w:t xml:space="preserve"> </w:t>
      </w:r>
      <w:r w:rsidRPr="005A4FA3">
        <w:rPr>
          <w:b w:val="0"/>
          <w:sz w:val="23"/>
          <w:szCs w:val="23"/>
        </w:rPr>
        <w:t>Somatic embryogenesis in Indian Spinach (</w:t>
      </w:r>
      <w:r w:rsidRPr="005A4FA3">
        <w:rPr>
          <w:b w:val="0"/>
          <w:i/>
          <w:iCs/>
          <w:sz w:val="23"/>
          <w:szCs w:val="23"/>
        </w:rPr>
        <w:t>Beta palonga</w:t>
      </w:r>
      <w:r w:rsidRPr="005A4FA3">
        <w:rPr>
          <w:b w:val="0"/>
          <w:sz w:val="23"/>
          <w:szCs w:val="23"/>
        </w:rPr>
        <w:t xml:space="preserve">). </w:t>
      </w:r>
      <w:r w:rsidRPr="005A4FA3">
        <w:rPr>
          <w:bCs/>
          <w:sz w:val="23"/>
          <w:szCs w:val="23"/>
        </w:rPr>
        <w:t>Plant Cell Biotechnology and Molecular Biology</w:t>
      </w:r>
      <w:r w:rsidRPr="005A4FA3">
        <w:rPr>
          <w:b w:val="0"/>
          <w:sz w:val="23"/>
          <w:szCs w:val="23"/>
        </w:rPr>
        <w:t xml:space="preserve"> 3(1&amp;2): 59-64.</w:t>
      </w:r>
    </w:p>
    <w:p w:rsidR="005A4FA3" w:rsidRDefault="005A4FA3" w:rsidP="005A4FA3">
      <w:pPr>
        <w:pStyle w:val="ListParagraph"/>
        <w:rPr>
          <w:bCs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Cs/>
          <w:sz w:val="23"/>
          <w:szCs w:val="23"/>
        </w:rPr>
        <w:t>Gangopadhyay, G</w:t>
      </w:r>
      <w:r w:rsidRPr="005A4FA3">
        <w:rPr>
          <w:b w:val="0"/>
          <w:sz w:val="23"/>
          <w:szCs w:val="23"/>
        </w:rPr>
        <w:t xml:space="preserve">., Poddar, R., Mukherjee, K.K. and Gupta, S. </w:t>
      </w:r>
      <w:r w:rsidRPr="005A4FA3">
        <w:rPr>
          <w:bCs/>
          <w:sz w:val="23"/>
          <w:szCs w:val="23"/>
        </w:rPr>
        <w:t>2002</w:t>
      </w:r>
      <w:r w:rsidRPr="005A4FA3">
        <w:rPr>
          <w:b w:val="0"/>
          <w:sz w:val="23"/>
          <w:szCs w:val="23"/>
        </w:rPr>
        <w:t xml:space="preserve">. Varietal and species- interrelationship between cultivated and wild </w:t>
      </w:r>
      <w:r w:rsidRPr="005A4FA3">
        <w:rPr>
          <w:b w:val="0"/>
          <w:i/>
          <w:iCs/>
          <w:sz w:val="23"/>
          <w:szCs w:val="23"/>
        </w:rPr>
        <w:t>Sesamum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bCs/>
          <w:sz w:val="23"/>
          <w:szCs w:val="23"/>
        </w:rPr>
        <w:t>Indian Journal of Plant Genetic Resources</w:t>
      </w:r>
      <w:r w:rsidRPr="005A4FA3">
        <w:rPr>
          <w:b w:val="0"/>
          <w:sz w:val="23"/>
          <w:szCs w:val="23"/>
        </w:rPr>
        <w:t xml:space="preserve"> 15(1): 23-27.</w:t>
      </w:r>
    </w:p>
    <w:p w:rsidR="005A4FA3" w:rsidRDefault="005A4FA3" w:rsidP="005A4FA3">
      <w:pPr>
        <w:pStyle w:val="ListParagraph"/>
        <w:rPr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 and Basu, S. </w:t>
      </w:r>
      <w:r w:rsidRPr="005A4FA3">
        <w:rPr>
          <w:sz w:val="23"/>
          <w:szCs w:val="23"/>
        </w:rPr>
        <w:t>2000</w:t>
      </w:r>
      <w:r w:rsidRPr="005A4FA3">
        <w:rPr>
          <w:b w:val="0"/>
          <w:sz w:val="23"/>
          <w:szCs w:val="23"/>
        </w:rPr>
        <w:t xml:space="preserve">. Proline as osmotic stress marker in </w:t>
      </w:r>
      <w:r w:rsidRPr="005A4FA3">
        <w:rPr>
          <w:b w:val="0"/>
          <w:i/>
          <w:sz w:val="23"/>
          <w:szCs w:val="23"/>
        </w:rPr>
        <w:t>in vitro</w:t>
      </w:r>
      <w:r w:rsidR="00183AE1">
        <w:rPr>
          <w:b w:val="0"/>
          <w:sz w:val="23"/>
          <w:szCs w:val="23"/>
        </w:rPr>
        <w:t xml:space="preserve"> system</w:t>
      </w:r>
      <w:r w:rsidRPr="005A4FA3">
        <w:rPr>
          <w:b w:val="0"/>
          <w:sz w:val="23"/>
          <w:szCs w:val="23"/>
        </w:rPr>
        <w:t xml:space="preserve"> In: </w:t>
      </w:r>
      <w:r w:rsidRPr="005A4FA3">
        <w:rPr>
          <w:sz w:val="23"/>
          <w:szCs w:val="23"/>
        </w:rPr>
        <w:t xml:space="preserve">Advances in Plant Physiology – vol </w:t>
      </w:r>
      <w:smartTag w:uri="urn:schemas-microsoft-com:office:smarttags" w:element="stockticker">
        <w:r w:rsidRPr="005A4FA3">
          <w:rPr>
            <w:sz w:val="23"/>
            <w:szCs w:val="23"/>
          </w:rPr>
          <w:t>III</w:t>
        </w:r>
      </w:smartTag>
      <w:r w:rsidRPr="005A4FA3">
        <w:rPr>
          <w:b w:val="0"/>
          <w:sz w:val="23"/>
          <w:szCs w:val="23"/>
        </w:rPr>
        <w:t xml:space="preserve"> (Ed. Hemantaranjan, A.), Scientific Publishers, Jodhpur, India. pp. 283 – 304.</w:t>
      </w:r>
    </w:p>
    <w:p w:rsidR="005A4FA3" w:rsidRDefault="005A4FA3" w:rsidP="005A4FA3">
      <w:pPr>
        <w:pStyle w:val="ListParagraph"/>
        <w:rPr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 and Basu, S. </w:t>
      </w:r>
      <w:r w:rsidRPr="005A4FA3">
        <w:rPr>
          <w:sz w:val="23"/>
          <w:szCs w:val="23"/>
        </w:rPr>
        <w:t>2000</w:t>
      </w:r>
      <w:r w:rsidRPr="005A4FA3">
        <w:rPr>
          <w:b w:val="0"/>
          <w:sz w:val="23"/>
          <w:szCs w:val="23"/>
        </w:rPr>
        <w:t xml:space="preserve">. Isozymes and proteins as osmotic stress marker in </w:t>
      </w:r>
      <w:r w:rsidRPr="005A4FA3">
        <w:rPr>
          <w:b w:val="0"/>
          <w:i/>
          <w:sz w:val="23"/>
          <w:szCs w:val="23"/>
        </w:rPr>
        <w:t xml:space="preserve">in vitro </w:t>
      </w:r>
      <w:r w:rsidRPr="005A4FA3">
        <w:rPr>
          <w:b w:val="0"/>
          <w:sz w:val="23"/>
          <w:szCs w:val="23"/>
        </w:rPr>
        <w:t xml:space="preserve">system. In </w:t>
      </w:r>
      <w:r w:rsidRPr="005A4FA3">
        <w:rPr>
          <w:sz w:val="23"/>
          <w:szCs w:val="23"/>
        </w:rPr>
        <w:t xml:space="preserve">Advances in Plant Physiology – vol </w:t>
      </w:r>
      <w:smartTag w:uri="urn:schemas-microsoft-com:office:smarttags" w:element="stockticker">
        <w:r w:rsidRPr="005A4FA3">
          <w:rPr>
            <w:sz w:val="23"/>
            <w:szCs w:val="23"/>
          </w:rPr>
          <w:t>III</w:t>
        </w:r>
      </w:smartTag>
      <w:r w:rsidRPr="005A4FA3">
        <w:rPr>
          <w:b w:val="0"/>
          <w:sz w:val="23"/>
          <w:szCs w:val="23"/>
        </w:rPr>
        <w:t xml:space="preserve"> (Ed. Hemantaranjan, A.), Scientific Publishers, Jodhpur, India. pp. 305 – 320.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Basu, S., </w:t>
      </w: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, Poddar, R., Gupta, S. and Mukherjee, B.B. </w:t>
      </w:r>
      <w:r w:rsidRPr="005A4FA3">
        <w:rPr>
          <w:sz w:val="23"/>
          <w:szCs w:val="23"/>
        </w:rPr>
        <w:t>1999</w:t>
      </w:r>
      <w:r w:rsidRPr="005A4FA3">
        <w:rPr>
          <w:b w:val="0"/>
          <w:sz w:val="23"/>
          <w:szCs w:val="23"/>
        </w:rPr>
        <w:t>. Proline enigma and osmotic stress – tolerance in rice (</w:t>
      </w:r>
      <w:r w:rsidRPr="005A4FA3">
        <w:rPr>
          <w:b w:val="0"/>
          <w:i/>
          <w:sz w:val="23"/>
          <w:szCs w:val="23"/>
        </w:rPr>
        <w:t>Oryza sativa</w:t>
      </w:r>
      <w:r w:rsidRPr="005A4FA3">
        <w:rPr>
          <w:b w:val="0"/>
          <w:sz w:val="23"/>
          <w:szCs w:val="23"/>
        </w:rPr>
        <w:t xml:space="preserve"> L.). In: </w:t>
      </w:r>
      <w:r w:rsidRPr="005A4FA3">
        <w:rPr>
          <w:sz w:val="23"/>
          <w:szCs w:val="23"/>
        </w:rPr>
        <w:t>Plant Tissue Culture and Biotechnology – Emerging Trends</w:t>
      </w:r>
      <w:r w:rsidRPr="005A4FA3">
        <w:rPr>
          <w:b w:val="0"/>
          <w:sz w:val="23"/>
          <w:szCs w:val="23"/>
        </w:rPr>
        <w:t>. (Ed. Kavi Kishor, P.B.) Universities Press, Hyderabad, pp. 275-281.</w:t>
      </w:r>
    </w:p>
    <w:p w:rsidR="005A4FA3" w:rsidRDefault="005A4FA3" w:rsidP="005A4FA3">
      <w:pPr>
        <w:pStyle w:val="ListParagraph"/>
        <w:rPr>
          <w:bCs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Cs/>
          <w:sz w:val="23"/>
          <w:szCs w:val="23"/>
        </w:rPr>
        <w:t>Gangopadhyay, G</w:t>
      </w:r>
      <w:r w:rsidRPr="005A4FA3">
        <w:rPr>
          <w:b w:val="0"/>
          <w:sz w:val="23"/>
          <w:szCs w:val="23"/>
        </w:rPr>
        <w:t xml:space="preserve">. and Gupta, S. </w:t>
      </w:r>
      <w:r w:rsidRPr="005A4FA3">
        <w:rPr>
          <w:sz w:val="23"/>
          <w:szCs w:val="23"/>
        </w:rPr>
        <w:t>1999</w:t>
      </w:r>
      <w:r w:rsidRPr="005A4FA3">
        <w:rPr>
          <w:b w:val="0"/>
          <w:sz w:val="23"/>
          <w:szCs w:val="23"/>
        </w:rPr>
        <w:t xml:space="preserve">. Plant micropropagation. In: </w:t>
      </w:r>
      <w:r w:rsidRPr="005A4FA3">
        <w:rPr>
          <w:sz w:val="23"/>
          <w:szCs w:val="23"/>
        </w:rPr>
        <w:t xml:space="preserve">Handbook on Entrepreneurial Chemical and Agro Technological Vision </w:t>
      </w:r>
      <w:r w:rsidRPr="005A4FA3">
        <w:rPr>
          <w:b w:val="0"/>
          <w:sz w:val="23"/>
          <w:szCs w:val="23"/>
        </w:rPr>
        <w:t>(Eds. Bhattacharyya, P. K. and Basu, S.) EDBCAT, WB, India, pp. 83-106.</w:t>
      </w:r>
    </w:p>
    <w:p w:rsidR="005A4FA3" w:rsidRDefault="005A4FA3" w:rsidP="005A4FA3">
      <w:pPr>
        <w:pStyle w:val="ListParagraph"/>
        <w:rPr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, Poddar, R. and Gupta, S. </w:t>
      </w:r>
      <w:r w:rsidRPr="005A4FA3">
        <w:rPr>
          <w:sz w:val="23"/>
          <w:szCs w:val="23"/>
        </w:rPr>
        <w:t>1998</w:t>
      </w:r>
      <w:r w:rsidRPr="005A4FA3">
        <w:rPr>
          <w:b w:val="0"/>
          <w:sz w:val="23"/>
          <w:szCs w:val="23"/>
        </w:rPr>
        <w:t>. Micropropagation of Sesame (</w:t>
      </w:r>
      <w:r w:rsidRPr="005A4FA3">
        <w:rPr>
          <w:b w:val="0"/>
          <w:i/>
          <w:sz w:val="23"/>
          <w:szCs w:val="23"/>
        </w:rPr>
        <w:t>Sesamum indicum</w:t>
      </w:r>
      <w:r w:rsidRPr="005A4FA3">
        <w:rPr>
          <w:b w:val="0"/>
          <w:sz w:val="23"/>
          <w:szCs w:val="23"/>
        </w:rPr>
        <w:t xml:space="preserve"> L.) by </w:t>
      </w:r>
      <w:r w:rsidRPr="005A4FA3">
        <w:rPr>
          <w:b w:val="0"/>
          <w:i/>
          <w:sz w:val="23"/>
          <w:szCs w:val="23"/>
        </w:rPr>
        <w:t>in vitro</w:t>
      </w:r>
      <w:r w:rsidRPr="005A4FA3">
        <w:rPr>
          <w:b w:val="0"/>
          <w:sz w:val="23"/>
          <w:szCs w:val="23"/>
        </w:rPr>
        <w:t xml:space="preserve"> multiple shoot production from nodal explants. </w:t>
      </w:r>
      <w:r w:rsidRPr="005A4FA3">
        <w:rPr>
          <w:sz w:val="23"/>
          <w:szCs w:val="23"/>
        </w:rPr>
        <w:t xml:space="preserve">Phytomorphology </w:t>
      </w:r>
      <w:r w:rsidRPr="005A4FA3">
        <w:rPr>
          <w:b w:val="0"/>
          <w:sz w:val="23"/>
          <w:szCs w:val="23"/>
        </w:rPr>
        <w:t>48(1): 83-90.</w:t>
      </w:r>
    </w:p>
    <w:p w:rsidR="005A4FA3" w:rsidRDefault="005A4FA3" w:rsidP="005A4FA3">
      <w:pPr>
        <w:pStyle w:val="ListParagraph"/>
        <w:rPr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, Basu, S., Mukherjee, B.B. and Gupta, S. </w:t>
      </w:r>
      <w:r w:rsidRPr="005A4FA3">
        <w:rPr>
          <w:sz w:val="23"/>
          <w:szCs w:val="23"/>
        </w:rPr>
        <w:t>1997</w:t>
      </w:r>
      <w:r w:rsidRPr="005A4FA3">
        <w:rPr>
          <w:b w:val="0"/>
          <w:sz w:val="23"/>
          <w:szCs w:val="23"/>
        </w:rPr>
        <w:t>. Physiological changes of tobacco callus (</w:t>
      </w:r>
      <w:r w:rsidRPr="005A4FA3">
        <w:rPr>
          <w:b w:val="0"/>
          <w:i/>
          <w:sz w:val="23"/>
          <w:szCs w:val="23"/>
        </w:rPr>
        <w:t>Nicotiana tabacum</w:t>
      </w:r>
      <w:r w:rsidRPr="005A4FA3">
        <w:rPr>
          <w:b w:val="0"/>
          <w:sz w:val="23"/>
          <w:szCs w:val="23"/>
        </w:rPr>
        <w:t xml:space="preserve"> L. var. Jayasri) grown under osmotic stress. In: </w:t>
      </w:r>
      <w:r w:rsidRPr="005A4FA3">
        <w:rPr>
          <w:sz w:val="23"/>
          <w:szCs w:val="23"/>
        </w:rPr>
        <w:t>Biotechnological Applications of Plant Tissue and Cell Culture.</w:t>
      </w:r>
      <w:r w:rsidRPr="005A4FA3">
        <w:rPr>
          <w:b w:val="0"/>
          <w:sz w:val="23"/>
          <w:szCs w:val="23"/>
        </w:rPr>
        <w:t xml:space="preserve"> (Eds. Ravishankar, G.A. and Venkataraman, L.V.). Oxford IBH, New Delhi, pp. 386-392.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Basu, S., </w:t>
      </w: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, Gupta, S. and Mukherjee, B.B. </w:t>
      </w:r>
      <w:r w:rsidRPr="005A4FA3">
        <w:rPr>
          <w:sz w:val="23"/>
          <w:szCs w:val="23"/>
        </w:rPr>
        <w:t>1997</w:t>
      </w:r>
      <w:r w:rsidRPr="005A4FA3">
        <w:rPr>
          <w:b w:val="0"/>
          <w:sz w:val="23"/>
          <w:szCs w:val="23"/>
        </w:rPr>
        <w:t xml:space="preserve">. Physiological changes of </w:t>
      </w:r>
      <w:r w:rsidRPr="005A4FA3">
        <w:rPr>
          <w:b w:val="0"/>
          <w:i/>
          <w:sz w:val="23"/>
          <w:szCs w:val="23"/>
        </w:rPr>
        <w:t>Oryza sativa</w:t>
      </w:r>
      <w:r w:rsidRPr="005A4FA3">
        <w:rPr>
          <w:b w:val="0"/>
          <w:sz w:val="23"/>
          <w:szCs w:val="23"/>
        </w:rPr>
        <w:t xml:space="preserve"> L. callus due to salt stress. In: </w:t>
      </w:r>
      <w:r w:rsidRPr="005A4FA3">
        <w:rPr>
          <w:sz w:val="23"/>
          <w:szCs w:val="23"/>
        </w:rPr>
        <w:t>Biotechnological Applications of Plant Tissue and Cell Culture</w:t>
      </w:r>
      <w:r w:rsidRPr="005A4FA3">
        <w:rPr>
          <w:b w:val="0"/>
          <w:sz w:val="23"/>
          <w:szCs w:val="23"/>
        </w:rPr>
        <w:t>. (Eds. Ravishankar, G.A. and Venkataraman, L.V.). Oxford IBH, New Delhi, pp. 380-385.</w:t>
      </w:r>
    </w:p>
    <w:p w:rsidR="005A4FA3" w:rsidRDefault="005A4FA3" w:rsidP="005A4FA3">
      <w:pPr>
        <w:pStyle w:val="ListParagraph"/>
        <w:rPr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, Basu, S., Mukherjee, B.B. and Gupta, S. </w:t>
      </w:r>
      <w:r w:rsidRPr="005A4FA3">
        <w:rPr>
          <w:sz w:val="23"/>
          <w:szCs w:val="23"/>
        </w:rPr>
        <w:t>1996</w:t>
      </w:r>
      <w:r w:rsidRPr="005A4FA3">
        <w:rPr>
          <w:b w:val="0"/>
          <w:sz w:val="23"/>
          <w:szCs w:val="23"/>
        </w:rPr>
        <w:t xml:space="preserve">. Salinity induced changes on peroxidases in </w:t>
      </w:r>
      <w:r w:rsidRPr="005A4FA3">
        <w:rPr>
          <w:b w:val="0"/>
          <w:i/>
          <w:sz w:val="23"/>
          <w:szCs w:val="23"/>
        </w:rPr>
        <w:t>Nicotiana tabacum</w:t>
      </w:r>
      <w:r w:rsidRPr="005A4FA3">
        <w:rPr>
          <w:b w:val="0"/>
          <w:sz w:val="23"/>
          <w:szCs w:val="23"/>
        </w:rPr>
        <w:t xml:space="preserve"> (var. Jayasri) callus cultures. </w:t>
      </w:r>
      <w:r w:rsidRPr="005A4FA3">
        <w:rPr>
          <w:sz w:val="23"/>
          <w:szCs w:val="23"/>
        </w:rPr>
        <w:t>Ind. J. Plant Physiol.</w:t>
      </w:r>
      <w:r w:rsidRPr="005A4FA3">
        <w:rPr>
          <w:b w:val="0"/>
          <w:sz w:val="23"/>
          <w:szCs w:val="23"/>
        </w:rPr>
        <w:t xml:space="preserve"> 1(4): 247-250.</w:t>
      </w:r>
    </w:p>
    <w:p w:rsidR="005A4FA3" w:rsidRDefault="005A4FA3" w:rsidP="005A4FA3">
      <w:pPr>
        <w:pStyle w:val="ListParagraph"/>
        <w:rPr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, Mukherjee, B.B. and Gupta, S. </w:t>
      </w:r>
      <w:r w:rsidRPr="005A4FA3">
        <w:rPr>
          <w:sz w:val="23"/>
          <w:szCs w:val="23"/>
        </w:rPr>
        <w:t>1996</w:t>
      </w:r>
      <w:r w:rsidRPr="005A4FA3">
        <w:rPr>
          <w:b w:val="0"/>
          <w:sz w:val="23"/>
          <w:szCs w:val="23"/>
        </w:rPr>
        <w:t xml:space="preserve">. </w:t>
      </w:r>
      <w:r w:rsidRPr="005A4FA3">
        <w:rPr>
          <w:b w:val="0"/>
          <w:i/>
          <w:sz w:val="23"/>
          <w:szCs w:val="23"/>
        </w:rPr>
        <w:t>In vitro</w:t>
      </w:r>
      <w:r w:rsidRPr="005A4FA3">
        <w:rPr>
          <w:b w:val="0"/>
          <w:sz w:val="23"/>
          <w:szCs w:val="23"/>
        </w:rPr>
        <w:t xml:space="preserve"> cloning of </w:t>
      </w:r>
      <w:r w:rsidRPr="005A4FA3">
        <w:rPr>
          <w:b w:val="0"/>
          <w:i/>
          <w:sz w:val="23"/>
          <w:szCs w:val="23"/>
        </w:rPr>
        <w:t>Michelia champaca</w:t>
      </w:r>
      <w:r w:rsidR="005A4FA3">
        <w:rPr>
          <w:b w:val="0"/>
          <w:sz w:val="23"/>
          <w:szCs w:val="23"/>
        </w:rPr>
        <w:t xml:space="preserve"> L. (Family Magnoliaceae)</w:t>
      </w:r>
      <w:r w:rsidRPr="005A4FA3">
        <w:rPr>
          <w:b w:val="0"/>
          <w:sz w:val="23"/>
          <w:szCs w:val="23"/>
        </w:rPr>
        <w:t xml:space="preserve"> In:</w:t>
      </w:r>
      <w:r w:rsidRPr="005A4FA3">
        <w:rPr>
          <w:sz w:val="23"/>
          <w:szCs w:val="23"/>
        </w:rPr>
        <w:t xml:space="preserve"> Management of Minor Forest Produce for Sustainability</w:t>
      </w:r>
      <w:r w:rsidRPr="005A4FA3">
        <w:rPr>
          <w:b w:val="0"/>
          <w:sz w:val="23"/>
          <w:szCs w:val="23"/>
        </w:rPr>
        <w:t xml:space="preserve"> (Eds. Shiva, M.P. and Mathur, R.B.). Oxford IBH, New Delhi, pp. 150-159.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lastRenderedPageBreak/>
        <w:t xml:space="preserve">Basu, S., </w:t>
      </w: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, Gupta, S. and Mukherjee, B.B. </w:t>
      </w:r>
      <w:r w:rsidRPr="005A4FA3">
        <w:rPr>
          <w:sz w:val="23"/>
          <w:szCs w:val="23"/>
        </w:rPr>
        <w:t>1996</w:t>
      </w:r>
      <w:r w:rsidRPr="005A4FA3">
        <w:rPr>
          <w:b w:val="0"/>
          <w:sz w:val="23"/>
          <w:szCs w:val="23"/>
        </w:rPr>
        <w:t>. Screening for cross tolerance against related osmotic stress in adapted calli of salt sensitive</w:t>
      </w:r>
      <w:r w:rsidR="005A4FA3">
        <w:rPr>
          <w:b w:val="0"/>
          <w:sz w:val="23"/>
          <w:szCs w:val="23"/>
        </w:rPr>
        <w:t xml:space="preserve"> and tolerant varieties of rice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sz w:val="23"/>
          <w:szCs w:val="23"/>
        </w:rPr>
        <w:t>Phytomorphology</w:t>
      </w:r>
      <w:r w:rsidRPr="005A4FA3">
        <w:rPr>
          <w:b w:val="0"/>
          <w:sz w:val="23"/>
          <w:szCs w:val="23"/>
        </w:rPr>
        <w:t xml:space="preserve"> 46(4): 357-364.</w:t>
      </w:r>
    </w:p>
    <w:p w:rsidR="005A4FA3" w:rsidRDefault="005A4FA3" w:rsidP="005A4FA3">
      <w:pPr>
        <w:pStyle w:val="ListParagraph"/>
        <w:rPr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, Basu, S., Mukherjee, B.B. and Gupta, S. </w:t>
      </w:r>
      <w:r w:rsidRPr="005A4FA3">
        <w:rPr>
          <w:sz w:val="23"/>
          <w:szCs w:val="23"/>
        </w:rPr>
        <w:t>1995</w:t>
      </w:r>
      <w:r w:rsidRPr="005A4FA3">
        <w:rPr>
          <w:b w:val="0"/>
          <w:sz w:val="23"/>
          <w:szCs w:val="23"/>
        </w:rPr>
        <w:t xml:space="preserve">. Effects of an ionic and a non-ionic osmotic stresses on </w:t>
      </w:r>
      <w:r w:rsidRPr="005A4FA3">
        <w:rPr>
          <w:b w:val="0"/>
          <w:i/>
          <w:sz w:val="23"/>
          <w:szCs w:val="23"/>
        </w:rPr>
        <w:t>Nicotiana tabacum</w:t>
      </w:r>
      <w:r w:rsidRPr="005A4FA3">
        <w:rPr>
          <w:b w:val="0"/>
          <w:sz w:val="23"/>
          <w:szCs w:val="23"/>
        </w:rPr>
        <w:t xml:space="preserve"> L. (var. Jayasri) callus lines. </w:t>
      </w:r>
      <w:r w:rsidRPr="005A4FA3">
        <w:rPr>
          <w:sz w:val="23"/>
          <w:szCs w:val="23"/>
        </w:rPr>
        <w:t>J. Natl. Bot. Soc.</w:t>
      </w:r>
      <w:r w:rsidRPr="005A4FA3">
        <w:rPr>
          <w:b w:val="0"/>
          <w:sz w:val="23"/>
          <w:szCs w:val="23"/>
        </w:rPr>
        <w:t xml:space="preserve"> 49: 95-101.</w:t>
      </w:r>
    </w:p>
    <w:p w:rsidR="005A4FA3" w:rsidRDefault="005A4FA3" w:rsidP="005A4FA3">
      <w:pPr>
        <w:pStyle w:val="ListParagraph"/>
        <w:rPr>
          <w:b/>
          <w:sz w:val="23"/>
          <w:szCs w:val="23"/>
        </w:rPr>
      </w:pPr>
    </w:p>
    <w:p w:rsid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b w:val="0"/>
          <w:sz w:val="23"/>
          <w:szCs w:val="23"/>
        </w:rPr>
        <w:t xml:space="preserve">Basu, S., </w:t>
      </w: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, Gupta, S. and Mukherjee, B.B. </w:t>
      </w:r>
      <w:r w:rsidRPr="005A4FA3">
        <w:rPr>
          <w:sz w:val="23"/>
          <w:szCs w:val="23"/>
        </w:rPr>
        <w:t>1995</w:t>
      </w:r>
      <w:r w:rsidRPr="005A4FA3">
        <w:rPr>
          <w:b w:val="0"/>
          <w:sz w:val="23"/>
          <w:szCs w:val="23"/>
        </w:rPr>
        <w:t>. Establishment of callus cultures and regeneration of plantlets in three indica varieties of rice (</w:t>
      </w:r>
      <w:r w:rsidRPr="005A4FA3">
        <w:rPr>
          <w:b w:val="0"/>
          <w:i/>
          <w:sz w:val="23"/>
          <w:szCs w:val="23"/>
        </w:rPr>
        <w:t>Oryza sativa</w:t>
      </w:r>
      <w:r w:rsidR="005A4FA3">
        <w:rPr>
          <w:b w:val="0"/>
          <w:sz w:val="23"/>
          <w:szCs w:val="23"/>
        </w:rPr>
        <w:t xml:space="preserve"> L.)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sz w:val="23"/>
          <w:szCs w:val="23"/>
        </w:rPr>
        <w:t xml:space="preserve">J. </w:t>
      </w:r>
      <w:r w:rsidRPr="005A4FA3">
        <w:rPr>
          <w:b w:val="0"/>
          <w:sz w:val="23"/>
          <w:szCs w:val="23"/>
        </w:rPr>
        <w:t xml:space="preserve"> </w:t>
      </w:r>
      <w:r w:rsidRPr="005A4FA3">
        <w:rPr>
          <w:sz w:val="23"/>
          <w:szCs w:val="23"/>
        </w:rPr>
        <w:t>Natl. Bot. Soc.</w:t>
      </w:r>
      <w:r w:rsidRPr="005A4FA3">
        <w:rPr>
          <w:b w:val="0"/>
          <w:sz w:val="23"/>
          <w:szCs w:val="23"/>
        </w:rPr>
        <w:t xml:space="preserve"> 49: 109-114.</w:t>
      </w:r>
    </w:p>
    <w:p w:rsidR="005A4FA3" w:rsidRDefault="005A4FA3" w:rsidP="005A4FA3">
      <w:pPr>
        <w:pStyle w:val="ListParagraph"/>
        <w:rPr>
          <w:sz w:val="23"/>
          <w:szCs w:val="23"/>
        </w:rPr>
      </w:pPr>
    </w:p>
    <w:p w:rsidR="007F31C8" w:rsidRPr="005A4FA3" w:rsidRDefault="007F31C8" w:rsidP="005A4FA3">
      <w:pPr>
        <w:pStyle w:val="BodyText"/>
        <w:numPr>
          <w:ilvl w:val="0"/>
          <w:numId w:val="6"/>
        </w:numPr>
        <w:tabs>
          <w:tab w:val="left" w:pos="-720"/>
          <w:tab w:val="left" w:pos="-270"/>
          <w:tab w:val="left" w:pos="0"/>
          <w:tab w:val="left" w:pos="450"/>
          <w:tab w:val="left" w:pos="720"/>
          <w:tab w:val="left" w:pos="1980"/>
        </w:tabs>
        <w:ind w:right="-43"/>
        <w:rPr>
          <w:b w:val="0"/>
        </w:rPr>
      </w:pPr>
      <w:r w:rsidRPr="005A4FA3">
        <w:rPr>
          <w:sz w:val="23"/>
          <w:szCs w:val="23"/>
        </w:rPr>
        <w:t>Gangopadhyay, G.</w:t>
      </w:r>
      <w:r w:rsidRPr="005A4FA3">
        <w:rPr>
          <w:b w:val="0"/>
          <w:sz w:val="23"/>
          <w:szCs w:val="23"/>
        </w:rPr>
        <w:t xml:space="preserve">, Basu, S., Mukherjee, S.P., Poddar, R., Gupta, S. and Mukherjee, B.B. </w:t>
      </w:r>
      <w:r w:rsidRPr="005A4FA3">
        <w:rPr>
          <w:sz w:val="23"/>
          <w:szCs w:val="23"/>
        </w:rPr>
        <w:t>1995</w:t>
      </w:r>
      <w:r w:rsidRPr="005A4FA3">
        <w:rPr>
          <w:b w:val="0"/>
          <w:sz w:val="23"/>
          <w:szCs w:val="23"/>
        </w:rPr>
        <w:t xml:space="preserve">. Water, salt and freezing stresses: Effect on relative water content, viability and banding patterns of some isozymes in </w:t>
      </w:r>
      <w:r w:rsidRPr="005A4FA3">
        <w:rPr>
          <w:b w:val="0"/>
          <w:i/>
          <w:sz w:val="23"/>
          <w:szCs w:val="23"/>
        </w:rPr>
        <w:t>Brassica juncea</w:t>
      </w:r>
      <w:r w:rsidRPr="005A4FA3">
        <w:rPr>
          <w:b w:val="0"/>
          <w:sz w:val="23"/>
          <w:szCs w:val="23"/>
        </w:rPr>
        <w:t xml:space="preserve"> (L) Czern. callus. </w:t>
      </w:r>
      <w:r w:rsidRPr="005A4FA3">
        <w:rPr>
          <w:sz w:val="23"/>
          <w:szCs w:val="23"/>
        </w:rPr>
        <w:t>Ind. J. Plant Physiol.</w:t>
      </w:r>
      <w:r w:rsidRPr="005A4FA3">
        <w:rPr>
          <w:b w:val="0"/>
          <w:sz w:val="23"/>
          <w:szCs w:val="23"/>
        </w:rPr>
        <w:t xml:space="preserve"> XXXVIII (1): 41-44.</w:t>
      </w:r>
    </w:p>
    <w:p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 w:hanging="540"/>
        <w:rPr>
          <w:b w:val="0"/>
          <w:sz w:val="23"/>
          <w:szCs w:val="23"/>
        </w:rPr>
      </w:pPr>
    </w:p>
    <w:p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2B2E66" w:rsidRPr="004E2255" w:rsidRDefault="002B2E66" w:rsidP="002B2E66">
      <w:pPr>
        <w:pStyle w:val="BodyText"/>
        <w:tabs>
          <w:tab w:val="clear" w:pos="2160"/>
          <w:tab w:val="left" w:pos="-720"/>
          <w:tab w:val="left" w:pos="-270"/>
          <w:tab w:val="left" w:pos="1440"/>
          <w:tab w:val="left" w:pos="1980"/>
        </w:tabs>
        <w:ind w:left="180" w:right="-43"/>
        <w:jc w:val="center"/>
      </w:pPr>
      <w:r w:rsidRPr="004E2255">
        <w:t>Submissions to GenBank, NCBI database</w:t>
      </w:r>
    </w:p>
    <w:p w:rsidR="002B2E66" w:rsidRPr="004E2255" w:rsidRDefault="002B2E66" w:rsidP="002B2E66">
      <w:pPr>
        <w:jc w:val="center"/>
        <w:rPr>
          <w:b/>
        </w:rPr>
      </w:pPr>
      <w:r w:rsidRPr="004E2255">
        <w:rPr>
          <w:b/>
          <w:caps/>
        </w:rPr>
        <w:t xml:space="preserve">(Total </w:t>
      </w:r>
      <w:r>
        <w:rPr>
          <w:b/>
          <w:caps/>
        </w:rPr>
        <w:t xml:space="preserve">58 as on </w:t>
      </w:r>
      <w:r w:rsidR="00D11BB3">
        <w:rPr>
          <w:b/>
          <w:caps/>
        </w:rPr>
        <w:t>15</w:t>
      </w:r>
      <w:r>
        <w:rPr>
          <w:b/>
          <w:caps/>
        </w:rPr>
        <w:t>.</w:t>
      </w:r>
      <w:r w:rsidR="00D11BB3">
        <w:rPr>
          <w:b/>
          <w:caps/>
        </w:rPr>
        <w:t>02.2017</w:t>
      </w:r>
      <w:r w:rsidRPr="004E2255">
        <w:rPr>
          <w:b/>
          <w:caps/>
        </w:rPr>
        <w:t>)</w:t>
      </w:r>
    </w:p>
    <w:p w:rsidR="002B2E66" w:rsidRPr="004E2255" w:rsidRDefault="002B2E66" w:rsidP="002B2E66"/>
    <w:p w:rsidR="002B2E66" w:rsidRPr="00700874" w:rsidRDefault="002B2E66" w:rsidP="002B2E66">
      <w:pPr>
        <w:numPr>
          <w:ilvl w:val="0"/>
          <w:numId w:val="3"/>
        </w:numPr>
        <w:jc w:val="both"/>
        <w:rPr>
          <w:color w:val="000000"/>
          <w:lang w:val="es-ES"/>
        </w:rPr>
      </w:pPr>
      <w:r w:rsidRPr="002B2E66">
        <w:rPr>
          <w:color w:val="000000"/>
        </w:rPr>
        <w:t xml:space="preserve">Sultana, M. and </w:t>
      </w:r>
      <w:r w:rsidRPr="002B2E66">
        <w:rPr>
          <w:b/>
          <w:color w:val="000000"/>
        </w:rPr>
        <w:t>Gangopadhyay, G. 2015.</w:t>
      </w:r>
      <w:r w:rsidRPr="002B2E66">
        <w:rPr>
          <w:color w:val="000000"/>
        </w:rPr>
        <w:t xml:space="preserve"> Beta palonga isolate EMBOSS_001 transcription factor WUSCHEL (wus) mRNA, partial cds. </w:t>
      </w:r>
      <w:r w:rsidRPr="00700874">
        <w:rPr>
          <w:b/>
        </w:rPr>
        <w:t>GenBank Accession KT284906</w:t>
      </w:r>
      <w:r w:rsidRPr="00700874">
        <w:t>.</w:t>
      </w:r>
    </w:p>
    <w:p w:rsidR="002B2E66" w:rsidRPr="00700874" w:rsidRDefault="002B2E66" w:rsidP="002B2E66">
      <w:pPr>
        <w:ind w:left="360"/>
        <w:jc w:val="both"/>
        <w:rPr>
          <w:color w:val="000000"/>
          <w:lang w:val="es-ES"/>
        </w:rPr>
      </w:pPr>
    </w:p>
    <w:p w:rsidR="002B2E66" w:rsidRPr="00700874" w:rsidRDefault="002B2E66" w:rsidP="002B2E66">
      <w:pPr>
        <w:numPr>
          <w:ilvl w:val="0"/>
          <w:numId w:val="3"/>
        </w:numPr>
        <w:jc w:val="both"/>
        <w:rPr>
          <w:color w:val="000000"/>
          <w:lang w:val="es-ES"/>
        </w:rPr>
      </w:pPr>
      <w:r w:rsidRPr="00700874">
        <w:rPr>
          <w:color w:val="000000"/>
          <w:lang w:val="es-ES"/>
        </w:rPr>
        <w:t xml:space="preserve">Sultana, M. and </w:t>
      </w:r>
      <w:r w:rsidRPr="00700874">
        <w:rPr>
          <w:b/>
          <w:color w:val="000000"/>
          <w:lang w:val="es-ES"/>
        </w:rPr>
        <w:t>Gangopadhyay, G. 2015.</w:t>
      </w:r>
      <w:r w:rsidRPr="00700874">
        <w:rPr>
          <w:color w:val="000000"/>
          <w:lang w:val="es-ES"/>
        </w:rPr>
        <w:t xml:space="preserve"> Beta palonga isolate EMBOSS_001 glyceraldehyde-3-phosphate dehydrogenase (GAPDH) mRNA, partial cds. </w:t>
      </w:r>
      <w:r w:rsidRPr="00700874">
        <w:rPr>
          <w:b/>
        </w:rPr>
        <w:t>GenBank Accession KT284907</w:t>
      </w:r>
      <w:r w:rsidRPr="00700874">
        <w:t>.</w:t>
      </w:r>
    </w:p>
    <w:p w:rsidR="002B2E66" w:rsidRPr="00700874" w:rsidRDefault="002B2E66" w:rsidP="002B2E66">
      <w:pPr>
        <w:ind w:left="360"/>
        <w:jc w:val="both"/>
        <w:rPr>
          <w:color w:val="000000"/>
          <w:lang w:val="es-ES"/>
        </w:rPr>
      </w:pPr>
    </w:p>
    <w:p w:rsidR="002B2E66" w:rsidRPr="00700874" w:rsidRDefault="002B2E66" w:rsidP="002B2E66">
      <w:pPr>
        <w:numPr>
          <w:ilvl w:val="0"/>
          <w:numId w:val="3"/>
        </w:numPr>
        <w:jc w:val="both"/>
        <w:rPr>
          <w:color w:val="000000"/>
          <w:lang w:val="es-ES"/>
        </w:rPr>
      </w:pPr>
      <w:r w:rsidRPr="002B2E66">
        <w:rPr>
          <w:color w:val="000000"/>
        </w:rPr>
        <w:t xml:space="preserve">Sultana, M. and </w:t>
      </w:r>
      <w:r w:rsidRPr="002B2E66">
        <w:rPr>
          <w:b/>
          <w:color w:val="000000"/>
        </w:rPr>
        <w:t>Gangopadhyay, G. 2015.</w:t>
      </w:r>
      <w:r w:rsidRPr="002B2E66">
        <w:rPr>
          <w:color w:val="000000"/>
        </w:rPr>
        <w:t xml:space="preserve"> Beta palonga isolate EMBOSS_001 actin (act) mRNA, partial cds. </w:t>
      </w:r>
      <w:r w:rsidRPr="00700874">
        <w:rPr>
          <w:b/>
        </w:rPr>
        <w:t xml:space="preserve">GenBank Accession KT284908. </w:t>
      </w:r>
    </w:p>
    <w:p w:rsidR="002B2E66" w:rsidRDefault="002B2E66" w:rsidP="002B2E66">
      <w:pPr>
        <w:jc w:val="both"/>
        <w:rPr>
          <w:color w:val="000000"/>
          <w:lang w:val="es-ES"/>
        </w:rPr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  <w:lang w:val="es-ES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2014</w:t>
      </w:r>
      <w:r w:rsidRPr="004E2255">
        <w:t>.</w:t>
      </w:r>
      <w:r w:rsidRPr="004E2255">
        <w:rPr>
          <w:rFonts w:ascii="Arial" w:hAnsi="Arial" w:cs="Arial"/>
          <w:color w:val="222222"/>
          <w:sz w:val="28"/>
          <w:szCs w:val="28"/>
        </w:rPr>
        <w:t xml:space="preserve"> </w:t>
      </w:r>
      <w:r w:rsidRPr="004E2255">
        <w:rPr>
          <w:lang w:val="es-ES"/>
        </w:rPr>
        <w:t xml:space="preserve">Morus alba cultivar </w:t>
      </w:r>
      <w:smartTag w:uri="urn:schemas-microsoft-com:office:smarttags" w:element="stockticker">
        <w:r w:rsidRPr="004E2255">
          <w:rPr>
            <w:lang w:val="es-ES"/>
          </w:rPr>
          <w:t>GEN</w:t>
        </w:r>
      </w:smartTag>
      <w:r w:rsidRPr="004E2255">
        <w:rPr>
          <w:lang w:val="es-ES"/>
        </w:rPr>
        <w:t xml:space="preserve"> 1 chalcone synthase gene, partial cds. </w:t>
      </w:r>
      <w:r w:rsidRPr="004E2255">
        <w:rPr>
          <w:b/>
        </w:rPr>
        <w:t>GenBank Accession KM210515</w:t>
      </w:r>
      <w:r w:rsidRPr="004E2255">
        <w:t>.</w:t>
      </w:r>
    </w:p>
    <w:p w:rsidR="002B2E66" w:rsidRPr="004E2255" w:rsidRDefault="002B2E66" w:rsidP="002B2E66">
      <w:pPr>
        <w:ind w:left="360"/>
        <w:jc w:val="both"/>
        <w:rPr>
          <w:color w:val="000000"/>
          <w:lang w:val="es-ES"/>
        </w:rPr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  <w:lang w:val="es-ES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2014</w:t>
      </w:r>
      <w:r w:rsidRPr="004E2255">
        <w:t xml:space="preserve">. </w:t>
      </w:r>
      <w:r w:rsidRPr="004E2255">
        <w:rPr>
          <w:lang w:val="es-ES"/>
        </w:rPr>
        <w:t xml:space="preserve">Morus alba cultivar </w:t>
      </w:r>
      <w:smartTag w:uri="urn:schemas-microsoft-com:office:smarttags" w:element="stockticker">
        <w:r w:rsidRPr="004E2255">
          <w:rPr>
            <w:lang w:val="es-ES"/>
          </w:rPr>
          <w:t>GEN</w:t>
        </w:r>
      </w:smartTag>
      <w:r w:rsidRPr="004E2255">
        <w:rPr>
          <w:lang w:val="es-ES"/>
        </w:rPr>
        <w:t xml:space="preserve"> 1 chalcone synthase mRNA, partial cds. </w:t>
      </w:r>
      <w:r w:rsidRPr="004E2255">
        <w:rPr>
          <w:b/>
        </w:rPr>
        <w:t>GenBank Accession KM210516</w:t>
      </w:r>
      <w:r w:rsidRPr="004E2255">
        <w:t>.</w:t>
      </w:r>
    </w:p>
    <w:p w:rsidR="002B2E66" w:rsidRPr="004E2255" w:rsidRDefault="002B2E66" w:rsidP="002B2E66">
      <w:pPr>
        <w:ind w:left="360"/>
        <w:jc w:val="both"/>
        <w:rPr>
          <w:color w:val="000000"/>
          <w:lang w:val="es-ES"/>
        </w:rPr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2014</w:t>
      </w:r>
      <w:r w:rsidRPr="004E2255">
        <w:t xml:space="preserve">. </w:t>
      </w:r>
      <w:smartTag w:uri="urn:schemas:contacts" w:element="GivenName">
        <w:r w:rsidRPr="004E2255">
          <w:t>Morus</w:t>
        </w:r>
      </w:smartTag>
      <w:r w:rsidRPr="004E2255">
        <w:t xml:space="preserve"> alba cultivar KAJLI OP chalcone synthase mRNA, partial cds. </w:t>
      </w:r>
      <w:r w:rsidRPr="004E2255">
        <w:rPr>
          <w:b/>
        </w:rPr>
        <w:t>GenBank Accession KM210517</w:t>
      </w:r>
      <w:r w:rsidRPr="004E2255">
        <w:t>.</w:t>
      </w:r>
    </w:p>
    <w:p w:rsidR="002B2E66" w:rsidRPr="004E2255" w:rsidRDefault="002B2E66" w:rsidP="002B2E66">
      <w:pPr>
        <w:jc w:val="both"/>
        <w:rPr>
          <w:color w:val="000000"/>
        </w:rPr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  <w:lang w:val="es-ES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2014</w:t>
      </w:r>
      <w:r w:rsidRPr="004E2255">
        <w:t xml:space="preserve">. </w:t>
      </w:r>
      <w:r w:rsidRPr="004E2255">
        <w:rPr>
          <w:lang w:val="es-ES"/>
        </w:rPr>
        <w:t xml:space="preserve">Morus alba cultivar MI-0008 chalcone synthase mRNA, partial cds. </w:t>
      </w:r>
      <w:r w:rsidRPr="004E2255">
        <w:rPr>
          <w:b/>
        </w:rPr>
        <w:t>GenBank Accession KM210518.</w:t>
      </w:r>
    </w:p>
    <w:p w:rsidR="002B2E66" w:rsidRPr="004E2255" w:rsidRDefault="002B2E66" w:rsidP="002B2E66">
      <w:pPr>
        <w:jc w:val="both"/>
        <w:rPr>
          <w:color w:val="000000"/>
          <w:lang w:val="es-ES"/>
        </w:rPr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  <w:lang w:val="es-ES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2014</w:t>
      </w:r>
      <w:r w:rsidRPr="004E2255">
        <w:t xml:space="preserve">. </w:t>
      </w:r>
      <w:r w:rsidRPr="004E2255">
        <w:rPr>
          <w:lang w:val="es-ES"/>
        </w:rPr>
        <w:t xml:space="preserve">Morus alba cultivar MI-0008 ppr protein mRNA, partial cds. </w:t>
      </w:r>
      <w:r w:rsidRPr="004E2255">
        <w:rPr>
          <w:b/>
        </w:rPr>
        <w:t>GenBank Accession KM210519.</w:t>
      </w:r>
    </w:p>
    <w:p w:rsidR="002B2E66" w:rsidRPr="004E2255" w:rsidRDefault="002B2E66" w:rsidP="002B2E66">
      <w:pPr>
        <w:jc w:val="both"/>
        <w:rPr>
          <w:color w:val="000000"/>
          <w:lang w:val="es-ES"/>
        </w:rPr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  <w:lang w:val="es-ES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2014</w:t>
      </w:r>
      <w:r w:rsidRPr="004E2255">
        <w:t xml:space="preserve">. </w:t>
      </w:r>
      <w:r w:rsidRPr="004E2255">
        <w:rPr>
          <w:lang w:val="es-ES"/>
        </w:rPr>
        <w:t xml:space="preserve">Morus alba cultivar KAJLI OP ppr protein mRNA, partial cds. </w:t>
      </w:r>
      <w:r w:rsidRPr="004E2255">
        <w:rPr>
          <w:b/>
        </w:rPr>
        <w:t>GenBank Accession KM210520</w:t>
      </w:r>
      <w:r w:rsidRPr="004E2255">
        <w:t>.</w:t>
      </w:r>
    </w:p>
    <w:p w:rsidR="002B2E66" w:rsidRPr="004E2255" w:rsidRDefault="002B2E66" w:rsidP="002B2E66">
      <w:pPr>
        <w:ind w:left="360"/>
        <w:jc w:val="both"/>
        <w:rPr>
          <w:color w:val="000000"/>
        </w:rPr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2013</w:t>
      </w:r>
      <w:r w:rsidRPr="004E2255">
        <w:t xml:space="preserve">. </w:t>
      </w:r>
      <w:smartTag w:uri="urn:schemas:contacts" w:element="GivenName">
        <w:r w:rsidRPr="004E2255">
          <w:t>Morus</w:t>
        </w:r>
      </w:smartTag>
      <w:r w:rsidRPr="004E2255">
        <w:t xml:space="preserve"> alba cultivar MI - 0008 clone MUL-1 germplasm specific RAPD marker genomic sequence. </w:t>
      </w:r>
      <w:r w:rsidRPr="004E2255">
        <w:rPr>
          <w:b/>
          <w:color w:val="000000"/>
        </w:rPr>
        <w:t>GenBank Accession KF154100</w:t>
      </w:r>
      <w:r w:rsidRPr="004E2255">
        <w:rPr>
          <w:color w:val="000000"/>
        </w:rPr>
        <w:t>.</w:t>
      </w:r>
    </w:p>
    <w:p w:rsidR="002B2E66" w:rsidRPr="004E2255" w:rsidRDefault="002B2E66" w:rsidP="002B2E66">
      <w:pPr>
        <w:jc w:val="both"/>
        <w:rPr>
          <w:color w:val="000000"/>
        </w:rPr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2013</w:t>
      </w:r>
      <w:r w:rsidRPr="004E2255">
        <w:t xml:space="preserve">. </w:t>
      </w:r>
      <w:smartTag w:uri="urn:schemas:contacts" w:element="GivenName">
        <w:r w:rsidRPr="004E2255">
          <w:t>Morus</w:t>
        </w:r>
      </w:smartTag>
      <w:r w:rsidRPr="004E2255">
        <w:t xml:space="preserve"> alba cultivar MI-0158 clone MUL-2 germplasm specific RAPD marker genomic sequence. </w:t>
      </w:r>
      <w:r w:rsidRPr="004E2255">
        <w:rPr>
          <w:b/>
          <w:color w:val="000000"/>
        </w:rPr>
        <w:t>GenBank Accession KF154101</w:t>
      </w:r>
      <w:r w:rsidRPr="004E2255">
        <w:rPr>
          <w:color w:val="000000"/>
        </w:rPr>
        <w:t xml:space="preserve">. </w:t>
      </w:r>
    </w:p>
    <w:p w:rsidR="002B2E66" w:rsidRPr="004E2255" w:rsidRDefault="002B2E66" w:rsidP="002B2E66">
      <w:pPr>
        <w:jc w:val="both"/>
        <w:rPr>
          <w:b/>
          <w:caps/>
        </w:rPr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G.</w:t>
      </w:r>
      <w:r w:rsidRPr="004E2255">
        <w:t xml:space="preserve"> </w:t>
      </w:r>
      <w:r w:rsidRPr="004E2255">
        <w:rPr>
          <w:b/>
        </w:rPr>
        <w:t>2013</w:t>
      </w:r>
      <w:r w:rsidRPr="004E2255">
        <w:t xml:space="preserve">. </w:t>
      </w:r>
      <w:smartTag w:uri="urn:schemas:contacts" w:element="GivenName">
        <w:r w:rsidRPr="004E2255">
          <w:t>Morus</w:t>
        </w:r>
      </w:smartTag>
      <w:r w:rsidRPr="004E2255">
        <w:t xml:space="preserve"> alba cultivar </w:t>
      </w:r>
      <w:smartTag w:uri="urn:schemas-microsoft-com:office:smarttags" w:element="stockticker">
        <w:r w:rsidRPr="004E2255">
          <w:t>GEN</w:t>
        </w:r>
      </w:smartTag>
      <w:r w:rsidRPr="004E2255">
        <w:t xml:space="preserve"> 1 clone MUL-3 germplasm specific RAPD marker genomic sequence. </w:t>
      </w:r>
      <w:r w:rsidRPr="004E2255">
        <w:rPr>
          <w:b/>
          <w:color w:val="000000"/>
        </w:rPr>
        <w:t>GenBank Accession KF154102</w:t>
      </w:r>
      <w:r w:rsidRPr="004E2255">
        <w:rPr>
          <w:color w:val="000000"/>
        </w:rPr>
        <w:t xml:space="preserve">. </w:t>
      </w:r>
    </w:p>
    <w:p w:rsidR="002B2E66" w:rsidRPr="004E2255" w:rsidRDefault="002B2E66" w:rsidP="002B2E66">
      <w:pPr>
        <w:jc w:val="both"/>
        <w:rPr>
          <w:color w:val="000000"/>
        </w:rPr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2013</w:t>
      </w:r>
      <w:r w:rsidRPr="004E2255">
        <w:t xml:space="preserve">. </w:t>
      </w:r>
      <w:smartTag w:uri="urn:schemas:contacts" w:element="GivenName">
        <w:r w:rsidRPr="004E2255">
          <w:t>Morus</w:t>
        </w:r>
      </w:smartTag>
      <w:r w:rsidRPr="004E2255">
        <w:t xml:space="preserve"> alba cultivar MI-0046 clone MUL-4 germplasm specific RAPD marker genomic sequence. </w:t>
      </w:r>
      <w:r w:rsidRPr="004E2255">
        <w:rPr>
          <w:b/>
          <w:color w:val="000000"/>
        </w:rPr>
        <w:t>GenBank Accession KF154103</w:t>
      </w:r>
      <w:r w:rsidRPr="004E2255">
        <w:rPr>
          <w:color w:val="000000"/>
        </w:rPr>
        <w:t xml:space="preserve">. </w:t>
      </w:r>
    </w:p>
    <w:p w:rsidR="002B2E66" w:rsidRPr="004E2255" w:rsidRDefault="002B2E66" w:rsidP="002B2E66">
      <w:pPr>
        <w:jc w:val="both"/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2013</w:t>
      </w:r>
      <w:r w:rsidRPr="004E2255">
        <w:t xml:space="preserve">. </w:t>
      </w:r>
      <w:smartTag w:uri="urn:schemas:contacts" w:element="GivenName">
        <w:r w:rsidRPr="004E2255">
          <w:t>Morus</w:t>
        </w:r>
      </w:smartTag>
      <w:r w:rsidRPr="004E2255">
        <w:t xml:space="preserve"> alba cultivar </w:t>
      </w:r>
      <w:smartTag w:uri="urn:schemas-microsoft-com:office:smarttags" w:element="stockticker">
        <w:r w:rsidRPr="004E2255">
          <w:t>GEN</w:t>
        </w:r>
      </w:smartTag>
      <w:r w:rsidRPr="004E2255">
        <w:t xml:space="preserve"> 1 clone MUL-5 germplasm specific RAPD marker genomic sequence. </w:t>
      </w:r>
      <w:r w:rsidRPr="004E2255">
        <w:rPr>
          <w:b/>
          <w:color w:val="000000"/>
        </w:rPr>
        <w:t>GenBank Accession KF154104</w:t>
      </w:r>
      <w:r w:rsidRPr="004E2255">
        <w:rPr>
          <w:color w:val="000000"/>
        </w:rPr>
        <w:t xml:space="preserve">. </w:t>
      </w:r>
    </w:p>
    <w:p w:rsidR="002B2E66" w:rsidRPr="004E2255" w:rsidRDefault="002B2E66" w:rsidP="002B2E66">
      <w:pPr>
        <w:jc w:val="both"/>
        <w:rPr>
          <w:color w:val="000000"/>
        </w:rPr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2013</w:t>
      </w:r>
      <w:r w:rsidRPr="004E2255">
        <w:t xml:space="preserve">. </w:t>
      </w:r>
      <w:smartTag w:uri="urn:schemas:contacts" w:element="GivenName">
        <w:r w:rsidRPr="004E2255">
          <w:t>Morus</w:t>
        </w:r>
      </w:smartTag>
      <w:r w:rsidRPr="004E2255">
        <w:t xml:space="preserve"> alba cultivar </w:t>
      </w:r>
      <w:smartTag w:uri="urn:schemas-microsoft-com:office:smarttags" w:element="stockticker">
        <w:r w:rsidRPr="004E2255">
          <w:t>GEN</w:t>
        </w:r>
      </w:smartTag>
      <w:r w:rsidRPr="004E2255">
        <w:t xml:space="preserve"> 1 clone MUL-6 germplasm specific RAPD marker genomic sequence. </w:t>
      </w:r>
      <w:r w:rsidRPr="004E2255">
        <w:rPr>
          <w:b/>
          <w:color w:val="000000"/>
        </w:rPr>
        <w:t>GenBank Accession KF154105</w:t>
      </w:r>
      <w:r w:rsidRPr="004E2255">
        <w:rPr>
          <w:color w:val="000000"/>
        </w:rPr>
        <w:t xml:space="preserve">. </w:t>
      </w:r>
    </w:p>
    <w:p w:rsidR="002B2E66" w:rsidRPr="004E2255" w:rsidRDefault="002B2E66" w:rsidP="002B2E66">
      <w:pPr>
        <w:jc w:val="both"/>
      </w:pPr>
    </w:p>
    <w:p w:rsidR="002B2E66" w:rsidRPr="004E2255" w:rsidRDefault="002B2E66" w:rsidP="002B2E66">
      <w:pPr>
        <w:numPr>
          <w:ilvl w:val="0"/>
          <w:numId w:val="3"/>
        </w:numPr>
        <w:jc w:val="both"/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2013</w:t>
      </w:r>
      <w:r w:rsidRPr="004E2255">
        <w:t xml:space="preserve">. </w:t>
      </w:r>
      <w:smartTag w:uri="urn:schemas:contacts" w:element="GivenName">
        <w:r w:rsidRPr="004E2255">
          <w:t>Morus</w:t>
        </w:r>
      </w:smartTag>
      <w:r w:rsidRPr="004E2255">
        <w:t xml:space="preserve"> alba cultivar MI-0046 clone MUL-7 germplasm specific RAPD marker genomic sequence. </w:t>
      </w:r>
      <w:r w:rsidRPr="004E2255">
        <w:rPr>
          <w:b/>
          <w:color w:val="000000"/>
        </w:rPr>
        <w:t>GenBank Accession KF154106</w:t>
      </w:r>
      <w:r w:rsidRPr="004E2255">
        <w:rPr>
          <w:color w:val="000000"/>
        </w:rPr>
        <w:t>.</w:t>
      </w:r>
    </w:p>
    <w:p w:rsidR="002B2E66" w:rsidRPr="004E2255" w:rsidRDefault="002B2E66" w:rsidP="002B2E66">
      <w:pPr>
        <w:jc w:val="both"/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2013</w:t>
      </w:r>
      <w:r w:rsidRPr="004E2255">
        <w:t xml:space="preserve">. </w:t>
      </w:r>
      <w:smartTag w:uri="urn:schemas:contacts" w:element="GivenName">
        <w:r w:rsidRPr="004E2255">
          <w:t>Morus</w:t>
        </w:r>
      </w:smartTag>
      <w:r w:rsidRPr="004E2255">
        <w:t xml:space="preserve"> alba cultivar MI-0158 clone MUL-8 germplasm specific RAPD marker genomic sequence. </w:t>
      </w:r>
      <w:r w:rsidRPr="004E2255">
        <w:rPr>
          <w:b/>
          <w:color w:val="000000"/>
        </w:rPr>
        <w:t>GenBank Accession KF154107</w:t>
      </w:r>
      <w:r w:rsidRPr="004E2255">
        <w:rPr>
          <w:color w:val="000000"/>
        </w:rPr>
        <w:t xml:space="preserve">. </w:t>
      </w:r>
    </w:p>
    <w:p w:rsidR="002B2E66" w:rsidRPr="004E2255" w:rsidRDefault="002B2E66" w:rsidP="002B2E66">
      <w:pPr>
        <w:jc w:val="both"/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2013</w:t>
      </w:r>
      <w:r w:rsidRPr="004E2255">
        <w:t xml:space="preserve">. </w:t>
      </w:r>
      <w:smartTag w:uri="urn:schemas:contacts" w:element="GivenName">
        <w:r w:rsidRPr="004E2255">
          <w:t>Morus</w:t>
        </w:r>
      </w:smartTag>
      <w:r w:rsidRPr="004E2255">
        <w:t xml:space="preserve"> alba cultivar MI-0046 clone MUL-9 germplasm specific RAPD marker genomic sequence. </w:t>
      </w:r>
      <w:r w:rsidRPr="004E2255">
        <w:rPr>
          <w:b/>
          <w:color w:val="000000"/>
        </w:rPr>
        <w:t>GenBank Accession KF154108</w:t>
      </w:r>
      <w:r w:rsidRPr="004E2255">
        <w:rPr>
          <w:color w:val="000000"/>
        </w:rPr>
        <w:t xml:space="preserve">. </w:t>
      </w:r>
    </w:p>
    <w:p w:rsidR="002B2E66" w:rsidRPr="004E2255" w:rsidRDefault="002B2E66" w:rsidP="002B2E66">
      <w:pPr>
        <w:jc w:val="both"/>
      </w:pPr>
    </w:p>
    <w:p w:rsidR="002B2E66" w:rsidRPr="004E2255" w:rsidRDefault="002B2E66" w:rsidP="002B2E66">
      <w:pPr>
        <w:numPr>
          <w:ilvl w:val="0"/>
          <w:numId w:val="3"/>
        </w:numPr>
        <w:jc w:val="both"/>
        <w:rPr>
          <w:color w:val="000000"/>
        </w:rPr>
      </w:pPr>
      <w:r w:rsidRPr="004E2255">
        <w:t xml:space="preserve">Arora,V., Ghosh, </w:t>
      </w:r>
      <w:smartTag w:uri="urn:schemas:contacts" w:element="GivenName">
        <w:r w:rsidRPr="004E2255">
          <w:t>M.K.</w:t>
        </w:r>
      </w:smartTag>
      <w:r w:rsidRPr="004E2255">
        <w:t xml:space="preserve"> and </w:t>
      </w:r>
      <w:r w:rsidRPr="004E2255">
        <w:rPr>
          <w:b/>
        </w:rPr>
        <w:t>Gangopadhyay, G</w:t>
      </w:r>
      <w:r w:rsidRPr="004E2255">
        <w:t xml:space="preserve">. </w:t>
      </w:r>
      <w:r w:rsidRPr="004E2255">
        <w:rPr>
          <w:b/>
        </w:rPr>
        <w:t>2013</w:t>
      </w:r>
      <w:r w:rsidRPr="004E2255">
        <w:t xml:space="preserve">. </w:t>
      </w:r>
      <w:smartTag w:uri="urn:schemas:contacts" w:element="GivenName">
        <w:r w:rsidRPr="004E2255">
          <w:t>Morus</w:t>
        </w:r>
      </w:smartTag>
      <w:r w:rsidRPr="004E2255">
        <w:t xml:space="preserve"> alba cultivar </w:t>
      </w:r>
      <w:smartTag w:uri="urn:schemas-microsoft-com:office:smarttags" w:element="stockticker">
        <w:r w:rsidRPr="004E2255">
          <w:t>GEN</w:t>
        </w:r>
      </w:smartTag>
      <w:r w:rsidRPr="004E2255">
        <w:t xml:space="preserve"> 1 clone MUL-10 germplasm specific SCAR marker genomic sequence. </w:t>
      </w:r>
      <w:r w:rsidRPr="004E2255">
        <w:rPr>
          <w:b/>
          <w:color w:val="000000"/>
        </w:rPr>
        <w:t>GenBank Accession KF154109</w:t>
      </w:r>
      <w:r w:rsidRPr="004E2255">
        <w:rPr>
          <w:color w:val="000000"/>
        </w:rPr>
        <w:t xml:space="preserve">. </w:t>
      </w:r>
    </w:p>
    <w:p w:rsidR="002B2E66" w:rsidRPr="004E2255" w:rsidRDefault="002B2E66" w:rsidP="002B2E66">
      <w:pPr>
        <w:jc w:val="both"/>
      </w:pPr>
    </w:p>
    <w:p w:rsidR="002B2E66" w:rsidRPr="004E2255" w:rsidRDefault="002B2E66" w:rsidP="002B2E66">
      <w:pPr>
        <w:pStyle w:val="BodyText"/>
        <w:numPr>
          <w:ilvl w:val="0"/>
          <w:numId w:val="3"/>
        </w:numPr>
        <w:tabs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  <w:r w:rsidRPr="004E2255">
        <w:rPr>
          <w:b w:val="0"/>
          <w:szCs w:val="24"/>
        </w:rPr>
        <w:t xml:space="preserve">Prasad, R. and </w:t>
      </w:r>
      <w:r w:rsidRPr="004E2255">
        <w:rPr>
          <w:szCs w:val="24"/>
        </w:rPr>
        <w:t xml:space="preserve">Gangopadhyay, G. 2012. </w:t>
      </w:r>
      <w:r w:rsidRPr="004E2255">
        <w:rPr>
          <w:b w:val="0"/>
          <w:szCs w:val="24"/>
        </w:rPr>
        <w:t xml:space="preserve">Sesamum indicum clone SI-1 genotype-specific RAPD marker S1 genomic sequence. </w:t>
      </w:r>
      <w:r w:rsidRPr="004E2255">
        <w:rPr>
          <w:color w:val="000000"/>
          <w:szCs w:val="24"/>
        </w:rPr>
        <w:t>GenBank Accession JX473842.</w:t>
      </w:r>
    </w:p>
    <w:p w:rsidR="002B2E66" w:rsidRPr="004E2255" w:rsidRDefault="002B2E66" w:rsidP="002B2E66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</w:p>
    <w:p w:rsidR="002B2E66" w:rsidRPr="004E2255" w:rsidRDefault="002B2E66" w:rsidP="002B2E66">
      <w:pPr>
        <w:pStyle w:val="BodyText"/>
        <w:numPr>
          <w:ilvl w:val="0"/>
          <w:numId w:val="3"/>
        </w:numPr>
        <w:tabs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  <w:r w:rsidRPr="004E2255">
        <w:rPr>
          <w:b w:val="0"/>
          <w:szCs w:val="24"/>
        </w:rPr>
        <w:t xml:space="preserve">Prasad, R. and </w:t>
      </w:r>
      <w:r w:rsidRPr="004E2255">
        <w:rPr>
          <w:szCs w:val="24"/>
        </w:rPr>
        <w:t xml:space="preserve">Gangopadhyay, G. 2012. </w:t>
      </w:r>
      <w:r w:rsidRPr="004E2255">
        <w:rPr>
          <w:b w:val="0"/>
          <w:szCs w:val="24"/>
        </w:rPr>
        <w:t xml:space="preserve">Sesamum indicum clone SI-2 genotype-specific RAPD marker S2 genomic sequence. </w:t>
      </w:r>
      <w:r w:rsidRPr="004E2255">
        <w:rPr>
          <w:color w:val="000000"/>
          <w:szCs w:val="24"/>
        </w:rPr>
        <w:t>GenBank Accession JX473843.</w:t>
      </w:r>
    </w:p>
    <w:p w:rsidR="002B2E66" w:rsidRPr="004E2255" w:rsidRDefault="002B2E66" w:rsidP="002B2E66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</w:p>
    <w:p w:rsidR="002B2E66" w:rsidRPr="004E2255" w:rsidRDefault="002B2E66" w:rsidP="002B2E66">
      <w:pPr>
        <w:pStyle w:val="BodyText"/>
        <w:numPr>
          <w:ilvl w:val="0"/>
          <w:numId w:val="3"/>
        </w:numPr>
        <w:tabs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  <w:r w:rsidRPr="004E2255">
        <w:rPr>
          <w:b w:val="0"/>
          <w:szCs w:val="24"/>
        </w:rPr>
        <w:t xml:space="preserve">Prasad, R. and </w:t>
      </w:r>
      <w:r w:rsidRPr="004E2255">
        <w:rPr>
          <w:szCs w:val="24"/>
        </w:rPr>
        <w:t xml:space="preserve">Gangopadhyay, G. 2012. </w:t>
      </w:r>
      <w:r w:rsidRPr="004E2255">
        <w:rPr>
          <w:b w:val="0"/>
          <w:szCs w:val="24"/>
        </w:rPr>
        <w:t xml:space="preserve">Sesamum indicum clone SI-3 genotype-specific RAPD marker S3 genomic sequence. </w:t>
      </w:r>
      <w:r w:rsidRPr="004E2255">
        <w:rPr>
          <w:color w:val="000000"/>
          <w:szCs w:val="24"/>
        </w:rPr>
        <w:t>GenBank Accession JX473844.</w:t>
      </w:r>
    </w:p>
    <w:p w:rsidR="002B2E66" w:rsidRPr="004E2255" w:rsidRDefault="002B2E66" w:rsidP="002B2E66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</w:p>
    <w:p w:rsidR="002B2E66" w:rsidRPr="004E2255" w:rsidRDefault="002B2E66" w:rsidP="002B2E66">
      <w:pPr>
        <w:pStyle w:val="BodyText"/>
        <w:numPr>
          <w:ilvl w:val="0"/>
          <w:numId w:val="3"/>
        </w:numPr>
        <w:tabs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  <w:r w:rsidRPr="004E2255">
        <w:rPr>
          <w:b w:val="0"/>
          <w:szCs w:val="24"/>
        </w:rPr>
        <w:t xml:space="preserve">Prasad, R. and </w:t>
      </w:r>
      <w:r w:rsidRPr="004E2255">
        <w:rPr>
          <w:szCs w:val="24"/>
        </w:rPr>
        <w:t xml:space="preserve">Gangopadhyay, G. 2012. </w:t>
      </w:r>
      <w:r w:rsidRPr="004E2255">
        <w:rPr>
          <w:b w:val="0"/>
          <w:szCs w:val="24"/>
        </w:rPr>
        <w:t xml:space="preserve">Sesamum prostratum clone SP-1 genotype-specific RAPD marker S4 genomic sequence. </w:t>
      </w:r>
      <w:r w:rsidRPr="004E2255">
        <w:rPr>
          <w:color w:val="000000"/>
          <w:szCs w:val="24"/>
        </w:rPr>
        <w:t>GenBank Accession JX473845.</w:t>
      </w:r>
    </w:p>
    <w:p w:rsidR="002B2E66" w:rsidRPr="004E2255" w:rsidRDefault="002B2E66" w:rsidP="002B2E66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</w:p>
    <w:p w:rsidR="002B2E66" w:rsidRPr="004E2255" w:rsidRDefault="002B2E66" w:rsidP="002B2E66">
      <w:pPr>
        <w:pStyle w:val="BodyText"/>
        <w:numPr>
          <w:ilvl w:val="0"/>
          <w:numId w:val="3"/>
        </w:numPr>
        <w:tabs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  <w:r w:rsidRPr="004E2255">
        <w:rPr>
          <w:b w:val="0"/>
          <w:szCs w:val="24"/>
        </w:rPr>
        <w:t xml:space="preserve">Prasad, R. and </w:t>
      </w:r>
      <w:r w:rsidRPr="004E2255">
        <w:rPr>
          <w:szCs w:val="24"/>
        </w:rPr>
        <w:t xml:space="preserve">Gangopadhyay, G. 2012. </w:t>
      </w:r>
      <w:r w:rsidRPr="004E2255">
        <w:rPr>
          <w:b w:val="0"/>
          <w:szCs w:val="24"/>
        </w:rPr>
        <w:t xml:space="preserve">Sesamum occidentale clone SO-1 genotype-specific RAPD marker S5 genomic sequence. </w:t>
      </w:r>
      <w:r w:rsidRPr="004E2255">
        <w:rPr>
          <w:color w:val="000000"/>
          <w:szCs w:val="24"/>
        </w:rPr>
        <w:t>GenBank Accession JX473846.</w:t>
      </w:r>
    </w:p>
    <w:p w:rsidR="002B2E66" w:rsidRPr="004E2255" w:rsidRDefault="002B2E66" w:rsidP="002B2E66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  <w:szCs w:val="24"/>
        </w:rPr>
      </w:pPr>
    </w:p>
    <w:p w:rsidR="002B2E66" w:rsidRPr="004E2255" w:rsidRDefault="002B2E66" w:rsidP="002B2E66">
      <w:pPr>
        <w:pStyle w:val="BodyText"/>
        <w:numPr>
          <w:ilvl w:val="0"/>
          <w:numId w:val="3"/>
        </w:numPr>
        <w:tabs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  <w:smartTag w:uri="urn:schemas-microsoft-com:office:smarttags" w:element="place">
        <w:smartTag w:uri="urn:schemas:contacts" w:element="GivenName">
          <w:smartTag w:uri="urn:schemas-microsoft-com:office:smarttags" w:element="City">
            <w:r w:rsidRPr="004E2255">
              <w:rPr>
                <w:b w:val="0"/>
                <w:szCs w:val="24"/>
              </w:rPr>
              <w:t>Roy</w:t>
            </w:r>
          </w:smartTag>
        </w:smartTag>
      </w:smartTag>
      <w:r w:rsidRPr="004E2255">
        <w:rPr>
          <w:b w:val="0"/>
          <w:szCs w:val="24"/>
        </w:rPr>
        <w:t xml:space="preserve">, </w:t>
      </w:r>
      <w:smartTag w:uri="urn:schemas:contacts" w:element="GivenName">
        <w:r w:rsidRPr="004E2255">
          <w:rPr>
            <w:b w:val="0"/>
            <w:szCs w:val="24"/>
          </w:rPr>
          <w:t>S.K.</w:t>
        </w:r>
      </w:smartTag>
      <w:r w:rsidRPr="004E2255">
        <w:rPr>
          <w:b w:val="0"/>
          <w:szCs w:val="24"/>
        </w:rPr>
        <w:t xml:space="preserve">, </w:t>
      </w:r>
      <w:r w:rsidRPr="004E2255">
        <w:rPr>
          <w:szCs w:val="24"/>
        </w:rPr>
        <w:t>Gangopadhyay, G.</w:t>
      </w:r>
      <w:r w:rsidRPr="004E2255">
        <w:rPr>
          <w:b w:val="0"/>
          <w:szCs w:val="24"/>
        </w:rPr>
        <w:t xml:space="preserve"> and Mukherjee, K.K. </w:t>
      </w:r>
      <w:r w:rsidRPr="004E2255">
        <w:rPr>
          <w:szCs w:val="24"/>
        </w:rPr>
        <w:t>2009</w:t>
      </w:r>
      <w:r w:rsidRPr="004E2255">
        <w:rPr>
          <w:b w:val="0"/>
          <w:szCs w:val="24"/>
        </w:rPr>
        <w:t xml:space="preserve">. </w:t>
      </w:r>
      <w:r w:rsidRPr="004E2255">
        <w:rPr>
          <w:b w:val="0"/>
          <w:i/>
          <w:color w:val="000000"/>
          <w:szCs w:val="24"/>
        </w:rPr>
        <w:t>Zamia fischeri</w:t>
      </w:r>
      <w:r w:rsidRPr="004E2255">
        <w:rPr>
          <w:b w:val="0"/>
          <w:color w:val="000000"/>
          <w:szCs w:val="24"/>
        </w:rPr>
        <w:t xml:space="preserve"> clone ZFM1 male-specific RAPD marker genomic</w:t>
      </w:r>
      <w:r w:rsidRPr="004E2255">
        <w:rPr>
          <w:b w:val="0"/>
          <w:color w:val="000000"/>
        </w:rPr>
        <w:t xml:space="preserve"> </w:t>
      </w:r>
      <w:r w:rsidRPr="004E2255">
        <w:rPr>
          <w:b w:val="0"/>
          <w:color w:val="000000"/>
          <w:szCs w:val="24"/>
        </w:rPr>
        <w:t xml:space="preserve">sequence. </w:t>
      </w:r>
      <w:r w:rsidRPr="004E2255">
        <w:rPr>
          <w:color w:val="000000"/>
          <w:szCs w:val="24"/>
        </w:rPr>
        <w:t xml:space="preserve">GenBank Accession </w:t>
      </w:r>
      <w:r w:rsidRPr="004E2255">
        <w:rPr>
          <w:szCs w:val="24"/>
        </w:rPr>
        <w:t>GQ141708.</w:t>
      </w:r>
    </w:p>
    <w:p w:rsidR="002B2E66" w:rsidRPr="004E2255" w:rsidRDefault="002B2E66" w:rsidP="002B2E66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  <w:szCs w:val="24"/>
        </w:rPr>
      </w:pPr>
    </w:p>
    <w:p w:rsidR="002B2E66" w:rsidRPr="004E2255" w:rsidRDefault="002B2E66" w:rsidP="002B2E66">
      <w:pPr>
        <w:pStyle w:val="BodyText"/>
        <w:numPr>
          <w:ilvl w:val="0"/>
          <w:numId w:val="3"/>
        </w:numPr>
        <w:tabs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  <w:smartTag w:uri="urn:schemas-microsoft-com:office:smarttags" w:element="place">
        <w:smartTag w:uri="urn:schemas:contacts" w:element="GivenName">
          <w:smartTag w:uri="urn:schemas-microsoft-com:office:smarttags" w:element="City">
            <w:r w:rsidRPr="004E2255">
              <w:rPr>
                <w:b w:val="0"/>
                <w:szCs w:val="24"/>
              </w:rPr>
              <w:t>Roy</w:t>
            </w:r>
          </w:smartTag>
        </w:smartTag>
      </w:smartTag>
      <w:r w:rsidRPr="004E2255">
        <w:rPr>
          <w:b w:val="0"/>
          <w:szCs w:val="24"/>
        </w:rPr>
        <w:t xml:space="preserve">, </w:t>
      </w:r>
      <w:smartTag w:uri="urn:schemas:contacts" w:element="GivenName">
        <w:r w:rsidRPr="004E2255">
          <w:rPr>
            <w:b w:val="0"/>
            <w:szCs w:val="24"/>
          </w:rPr>
          <w:t>S.K.</w:t>
        </w:r>
      </w:smartTag>
      <w:r w:rsidRPr="004E2255">
        <w:rPr>
          <w:b w:val="0"/>
          <w:szCs w:val="24"/>
        </w:rPr>
        <w:t xml:space="preserve">, </w:t>
      </w:r>
      <w:r w:rsidRPr="004E2255">
        <w:rPr>
          <w:szCs w:val="24"/>
        </w:rPr>
        <w:t>Gangopadhyay, G.</w:t>
      </w:r>
      <w:r w:rsidRPr="004E2255">
        <w:rPr>
          <w:b w:val="0"/>
          <w:szCs w:val="24"/>
        </w:rPr>
        <w:t xml:space="preserve"> and Mukherjee, K.K. </w:t>
      </w:r>
      <w:r w:rsidRPr="004E2255">
        <w:rPr>
          <w:szCs w:val="24"/>
        </w:rPr>
        <w:t>2009</w:t>
      </w:r>
      <w:r w:rsidRPr="004E2255">
        <w:rPr>
          <w:b w:val="0"/>
          <w:szCs w:val="24"/>
        </w:rPr>
        <w:t xml:space="preserve">. </w:t>
      </w:r>
      <w:r w:rsidRPr="004E2255">
        <w:rPr>
          <w:b w:val="0"/>
          <w:i/>
          <w:color w:val="000000"/>
          <w:szCs w:val="24"/>
        </w:rPr>
        <w:t>Zamia fischeri</w:t>
      </w:r>
      <w:r w:rsidRPr="004E2255">
        <w:rPr>
          <w:b w:val="0"/>
          <w:color w:val="000000"/>
          <w:szCs w:val="24"/>
        </w:rPr>
        <w:t xml:space="preserve"> clone ZFF1 female-specific RAPD marker genomic</w:t>
      </w:r>
      <w:r w:rsidRPr="004E2255">
        <w:rPr>
          <w:b w:val="0"/>
          <w:color w:val="000000"/>
        </w:rPr>
        <w:t xml:space="preserve"> </w:t>
      </w:r>
      <w:r w:rsidRPr="004E2255">
        <w:rPr>
          <w:b w:val="0"/>
          <w:color w:val="000000"/>
          <w:szCs w:val="24"/>
        </w:rPr>
        <w:t xml:space="preserve">sequence. </w:t>
      </w:r>
      <w:r w:rsidRPr="004E2255">
        <w:rPr>
          <w:color w:val="000000"/>
          <w:szCs w:val="24"/>
        </w:rPr>
        <w:t xml:space="preserve">GenBank Accession </w:t>
      </w:r>
      <w:r w:rsidRPr="004E2255">
        <w:rPr>
          <w:szCs w:val="24"/>
        </w:rPr>
        <w:t>GQ141709.</w:t>
      </w:r>
    </w:p>
    <w:p w:rsidR="002B2E66" w:rsidRPr="004E2255" w:rsidRDefault="002B2E66" w:rsidP="002B2E66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  <w:szCs w:val="24"/>
        </w:rPr>
      </w:pPr>
    </w:p>
    <w:p w:rsidR="002B2E66" w:rsidRPr="004E2255" w:rsidRDefault="002B2E66" w:rsidP="002B2E66">
      <w:pPr>
        <w:pStyle w:val="BodyText"/>
        <w:numPr>
          <w:ilvl w:val="0"/>
          <w:numId w:val="3"/>
        </w:numPr>
        <w:tabs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  <w:smartTag w:uri="urn:schemas-microsoft-com:office:smarttags" w:element="place">
        <w:smartTag w:uri="urn:schemas:contacts" w:element="GivenName">
          <w:smartTag w:uri="urn:schemas-microsoft-com:office:smarttags" w:element="City">
            <w:r w:rsidRPr="004E2255">
              <w:rPr>
                <w:b w:val="0"/>
                <w:szCs w:val="24"/>
              </w:rPr>
              <w:t>Roy</w:t>
            </w:r>
          </w:smartTag>
        </w:smartTag>
      </w:smartTag>
      <w:r w:rsidRPr="004E2255">
        <w:rPr>
          <w:b w:val="0"/>
          <w:szCs w:val="24"/>
        </w:rPr>
        <w:t xml:space="preserve">, </w:t>
      </w:r>
      <w:smartTag w:uri="urn:schemas:contacts" w:element="GivenName">
        <w:r w:rsidRPr="004E2255">
          <w:rPr>
            <w:b w:val="0"/>
            <w:szCs w:val="24"/>
          </w:rPr>
          <w:t>S.K.</w:t>
        </w:r>
      </w:smartTag>
      <w:r w:rsidRPr="004E2255">
        <w:rPr>
          <w:b w:val="0"/>
          <w:szCs w:val="24"/>
        </w:rPr>
        <w:t xml:space="preserve">, </w:t>
      </w:r>
      <w:r w:rsidRPr="004E2255">
        <w:rPr>
          <w:szCs w:val="24"/>
        </w:rPr>
        <w:t>Gangopadhyay, G.</w:t>
      </w:r>
      <w:r w:rsidRPr="004E2255">
        <w:rPr>
          <w:b w:val="0"/>
          <w:szCs w:val="24"/>
        </w:rPr>
        <w:t xml:space="preserve">, Ghose, K., Dey, S., Basu, D. and Mukherjee, K.K. </w:t>
      </w:r>
      <w:r w:rsidRPr="004E2255">
        <w:rPr>
          <w:szCs w:val="24"/>
        </w:rPr>
        <w:t>2006</w:t>
      </w:r>
      <w:r w:rsidRPr="004E2255">
        <w:rPr>
          <w:b w:val="0"/>
          <w:szCs w:val="24"/>
        </w:rPr>
        <w:t xml:space="preserve">. Understanding sex expression in </w:t>
      </w:r>
      <w:r w:rsidRPr="004E2255">
        <w:rPr>
          <w:b w:val="0"/>
          <w:i/>
          <w:szCs w:val="24"/>
        </w:rPr>
        <w:t>Trichosanthes dioica</w:t>
      </w:r>
      <w:r w:rsidRPr="004E2255">
        <w:rPr>
          <w:b w:val="0"/>
          <w:szCs w:val="24"/>
        </w:rPr>
        <w:t xml:space="preserve"> Roxb. </w:t>
      </w:r>
      <w:r w:rsidRPr="004E2255">
        <w:rPr>
          <w:szCs w:val="24"/>
        </w:rPr>
        <w:t xml:space="preserve">GenBank Accessions </w:t>
      </w:r>
      <w:r w:rsidRPr="004E2255">
        <w:t>EF192055 - EF192076, EF198868 - EF198876</w:t>
      </w:r>
      <w:r>
        <w:t xml:space="preserve"> </w:t>
      </w:r>
      <w:r w:rsidRPr="00700874">
        <w:t>(31 submissions)</w:t>
      </w:r>
      <w:r w:rsidRPr="004E2255">
        <w:t>.</w:t>
      </w:r>
    </w:p>
    <w:p w:rsidR="002B2E66" w:rsidRPr="004E2255" w:rsidRDefault="002B2E66" w:rsidP="002B2E66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  <w:szCs w:val="24"/>
        </w:rPr>
      </w:pPr>
    </w:p>
    <w:p w:rsidR="002B2E66" w:rsidRPr="004E2255" w:rsidRDefault="002B2E66" w:rsidP="002B2E66">
      <w:pPr>
        <w:pStyle w:val="BodyText"/>
        <w:numPr>
          <w:ilvl w:val="0"/>
          <w:numId w:val="3"/>
        </w:numPr>
        <w:tabs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Cs w:val="24"/>
        </w:rPr>
      </w:pPr>
      <w:r w:rsidRPr="004E2255">
        <w:rPr>
          <w:szCs w:val="24"/>
        </w:rPr>
        <w:t>Gangopadhyay, G.</w:t>
      </w:r>
      <w:r w:rsidRPr="004E2255">
        <w:rPr>
          <w:b w:val="0"/>
          <w:szCs w:val="24"/>
        </w:rPr>
        <w:t xml:space="preserve">, </w:t>
      </w:r>
      <w:smartTag w:uri="urn:schemas-microsoft-com:office:smarttags" w:element="place">
        <w:smartTag w:uri="urn:schemas:contacts" w:element="GivenName">
          <w:smartTag w:uri="urn:schemas-microsoft-com:office:smarttags" w:element="City">
            <w:r w:rsidRPr="004E2255">
              <w:rPr>
                <w:b w:val="0"/>
                <w:szCs w:val="24"/>
              </w:rPr>
              <w:t>Roy</w:t>
            </w:r>
          </w:smartTag>
        </w:smartTag>
      </w:smartTag>
      <w:r w:rsidRPr="004E2255">
        <w:rPr>
          <w:b w:val="0"/>
          <w:szCs w:val="24"/>
        </w:rPr>
        <w:t xml:space="preserve">, </w:t>
      </w:r>
      <w:smartTag w:uri="urn:schemas:contacts" w:element="GivenName">
        <w:r w:rsidRPr="004E2255">
          <w:rPr>
            <w:b w:val="0"/>
            <w:szCs w:val="24"/>
          </w:rPr>
          <w:t>S.K.</w:t>
        </w:r>
      </w:smartTag>
      <w:r w:rsidRPr="004E2255">
        <w:rPr>
          <w:b w:val="0"/>
          <w:szCs w:val="24"/>
        </w:rPr>
        <w:t xml:space="preserve">, Ghose, K., Poddar, R., Bandyopadhyay, T., Basu, D. and Mukherjee, K.K. </w:t>
      </w:r>
      <w:r w:rsidRPr="004E2255">
        <w:rPr>
          <w:szCs w:val="24"/>
        </w:rPr>
        <w:t>2006</w:t>
      </w:r>
      <w:r w:rsidRPr="004E2255">
        <w:rPr>
          <w:b w:val="0"/>
          <w:szCs w:val="24"/>
        </w:rPr>
        <w:t xml:space="preserve">. </w:t>
      </w:r>
      <w:r w:rsidRPr="004E2255">
        <w:rPr>
          <w:b w:val="0"/>
          <w:i/>
          <w:szCs w:val="24"/>
        </w:rPr>
        <w:t>Cycas circinalis</w:t>
      </w:r>
      <w:r w:rsidRPr="004E2255">
        <w:rPr>
          <w:b w:val="0"/>
          <w:szCs w:val="24"/>
        </w:rPr>
        <w:t xml:space="preserve"> clone CCM1 male-specific RAPD marker genomic sequence. </w:t>
      </w:r>
      <w:r w:rsidRPr="004E2255">
        <w:rPr>
          <w:szCs w:val="24"/>
        </w:rPr>
        <w:t>NCBI Accession DQ386640</w:t>
      </w:r>
      <w:r w:rsidRPr="004E2255">
        <w:rPr>
          <w:b w:val="0"/>
          <w:szCs w:val="24"/>
        </w:rPr>
        <w:t>.</w:t>
      </w:r>
    </w:p>
    <w:p w:rsidR="00B8230F" w:rsidRDefault="00B8230F"/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 w:rsidR="00D146AE">
        <w:rPr>
          <w:sz w:val="23"/>
          <w:szCs w:val="23"/>
        </w:rPr>
        <w:t>Present funded project: 1</w:t>
      </w:r>
    </w:p>
    <w:p w:rsidR="00D146AE" w:rsidRDefault="00D146AE" w:rsidP="00E071D5">
      <w:pPr>
        <w:pStyle w:val="Default"/>
        <w:rPr>
          <w:sz w:val="23"/>
          <w:szCs w:val="23"/>
        </w:rPr>
      </w:pPr>
    </w:p>
    <w:p w:rsidR="00C94DE8" w:rsidRDefault="00D146AE" w:rsidP="00D146AE">
      <w:pPr>
        <w:pStyle w:val="Default"/>
        <w:jc w:val="both"/>
        <w:rPr>
          <w:sz w:val="23"/>
          <w:szCs w:val="23"/>
        </w:rPr>
      </w:pPr>
      <w:r w:rsidRPr="00D146AE">
        <w:rPr>
          <w:sz w:val="23"/>
          <w:szCs w:val="23"/>
        </w:rPr>
        <w:t>Project entitled “Development of transgenic pineapple over-expressing AcSERK to combat fungal pathogens” funded by Department of Biotechnology, Govt of West Bengal (Memo No. 43(Sanc) – BT/ST/P/S&amp;T/2G-32/2017 dtd 16.02.2018)</w: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p w:rsidR="00D146AE" w:rsidRPr="00D146AE" w:rsidRDefault="00D146AE" w:rsidP="00D146AE">
      <w:pPr>
        <w:jc w:val="both"/>
      </w:pPr>
      <w:r w:rsidRPr="00D146AE">
        <w:t>16. Reviewer of the following Journals</w:t>
      </w:r>
    </w:p>
    <w:p w:rsidR="00D146AE" w:rsidRDefault="00D146AE" w:rsidP="00D146AE">
      <w:pPr>
        <w:jc w:val="both"/>
        <w:rPr>
          <w:b/>
        </w:rPr>
      </w:pP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Indian Journal of Biotechnology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The Journal of Agricultural Science, </w:t>
      </w:r>
      <w:smartTag w:uri="urn:schemas-microsoft-com:office:smarttags" w:element="place">
        <w:smartTag w:uri="urn:schemas-microsoft-com:office:smarttags" w:element="City">
          <w:r w:rsidRPr="00D146AE">
            <w:rPr>
              <w:bCs/>
            </w:rPr>
            <w:t>Cambridge</w:t>
          </w:r>
        </w:smartTag>
      </w:smartTag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Phytomorphology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Acta Biologica Cracoviensia ser. Botanica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Advances in Applied research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Journal of Horticulture and Forestry (Academic Journals)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American Journal of Experimental Agriculture (March 2012)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Journal of Medicinal Plants Research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lastRenderedPageBreak/>
        <w:t>Journal of Plant Breeding and Crop Science  (July 2012)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Agricultural Research (October 2012)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Biotechnology (March 2013)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Agricultural Research (April 2013)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International Journal of Biodiversity and Conservation (April 2013)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Agricultural Research (January 2014)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Indian Journal of Biotechnology (March 2014)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American Journal of Experimental Agriculture (August 2014)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Indian Journal of Biotechnology (November 2014)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Journal of Medicinal Plants Research (December 2014) 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Agricultural Research (March 2015)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Indian Journal of Biotechnology (March 2015)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Journal of Plant Science and Research (April 2015) 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Journal of Plant Science and Research (September 2015)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Plant Cell Biotechnology and Molecular Biology (January 2016)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Journal of Cereals and Oilseeds – Academic Journals (February 2016)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Biotechnology (October 2016)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In Vitro Cellular &amp; Developmental Biology – Plant (July 2017) 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Trends in Phytochemical Research (August 2017)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Acta Physiologiae Plantarum (November 2017)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BioMed Research International (March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Biotechnology (March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The Nucleus (March 2018) 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Journal of Plant Science and Research (March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Agricultural Research (March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The Nucleus (June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  <w:color w:val="000000"/>
          <w:shd w:val="clear" w:color="auto" w:fill="FFFFFF"/>
        </w:rPr>
        <w:t>PLOS ONE (December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  <w:color w:val="000000"/>
          <w:shd w:val="clear" w:color="auto" w:fill="FFFFFF"/>
        </w:rPr>
        <w:t>The Nucleus (February 2019)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  <w:color w:val="000000"/>
          <w:shd w:val="clear" w:color="auto" w:fill="FFFFFF"/>
        </w:rPr>
        <w:t>Indian Journal of Genetics and Plant Breeding (February 2019)</w: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p w:rsidR="00D146AE" w:rsidRPr="00D146AE" w:rsidRDefault="00D146AE" w:rsidP="00D146AE">
      <w:pPr>
        <w:jc w:val="both"/>
        <w:rPr>
          <w:bCs/>
        </w:rPr>
      </w:pPr>
      <w:r w:rsidRPr="00D146AE">
        <w:rPr>
          <w:bCs/>
        </w:rPr>
        <w:t>17. Editorial board member of journal</w:t>
      </w:r>
    </w:p>
    <w:p w:rsidR="00D146AE" w:rsidRDefault="00D146AE" w:rsidP="00D146AE">
      <w:pPr>
        <w:jc w:val="both"/>
        <w:rPr>
          <w:bCs/>
        </w:rPr>
      </w:pPr>
    </w:p>
    <w:p w:rsidR="00D146AE" w:rsidRPr="003B2976" w:rsidRDefault="00D146AE" w:rsidP="00D146AE">
      <w:pPr>
        <w:ind w:firstLine="360"/>
        <w:jc w:val="both"/>
        <w:rPr>
          <w:bCs/>
        </w:rPr>
      </w:pPr>
      <w:r w:rsidRPr="003B2976">
        <w:rPr>
          <w:bCs/>
        </w:rPr>
        <w:t>Journal of Plant Science and Research (ISSN 2349-2805)</w:t>
      </w:r>
    </w:p>
    <w:p w:rsidR="00D146AE" w:rsidRDefault="00D146AE" w:rsidP="00D146AE">
      <w:pPr>
        <w:ind w:left="360"/>
        <w:jc w:val="both"/>
        <w:rPr>
          <w:bCs/>
        </w:rPr>
      </w:pPr>
      <w:hyperlink r:id="rId15" w:history="1">
        <w:r w:rsidRPr="003B2976">
          <w:rPr>
            <w:rStyle w:val="Hyperlink"/>
            <w:bCs/>
          </w:rPr>
          <w:t>http://www.opensciencepublications.com/indian-journals1/journal-of-plant-science-and-research/editorial-board</w:t>
        </w:r>
      </w:hyperlink>
      <w:r>
        <w:rPr>
          <w:bCs/>
        </w:rPr>
        <w:t xml:space="preserve"> </w:t>
      </w:r>
    </w:p>
    <w:p w:rsidR="00D146AE" w:rsidRPr="00E255BD" w:rsidRDefault="00D146AE" w:rsidP="00D146AE">
      <w:pPr>
        <w:ind w:left="360"/>
        <w:jc w:val="both"/>
        <w:rPr>
          <w:bCs/>
        </w:rPr>
      </w:pPr>
    </w:p>
    <w:p w:rsidR="00D146AE" w:rsidRPr="00D146AE" w:rsidRDefault="00D146AE" w:rsidP="00D146AE">
      <w:pPr>
        <w:jc w:val="both"/>
      </w:pPr>
      <w:r w:rsidRPr="00D146AE">
        <w:t>18. Reviewer of Project Proposal</w:t>
      </w:r>
    </w:p>
    <w:p w:rsidR="00D146AE" w:rsidRDefault="00D146AE" w:rsidP="00D146AE">
      <w:pPr>
        <w:jc w:val="both"/>
        <w:rPr>
          <w:b/>
        </w:rPr>
      </w:pP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Kerala State Council for Science, Technology and Environment (Young Investigators Programme in Biotechnology) – Name of Project: Development of water stress tolerant banana plantlets through </w:t>
      </w:r>
      <w:r w:rsidRPr="00777D94">
        <w:rPr>
          <w:bCs/>
          <w:i/>
          <w:iCs/>
        </w:rPr>
        <w:t>in vitro</w:t>
      </w:r>
      <w:r>
        <w:rPr>
          <w:bCs/>
        </w:rPr>
        <w:t xml:space="preserve"> selection (Reference No. 02/YIPB/KBC/2010/CSTE)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FE5D78">
        <w:rPr>
          <w:bCs/>
        </w:rPr>
        <w:t xml:space="preserve">Kerala Biotechnology Commission – Name of Project: </w:t>
      </w:r>
      <w:smartTag w:uri="urn:schemas-microsoft-com:office:smarttags" w:element="place">
        <w:smartTag w:uri="urn:schemas-microsoft-com:office:smarttags" w:element="PlaceName">
          <w:r w:rsidRPr="00FE5D78">
            <w:rPr>
              <w:bCs/>
            </w:rPr>
            <w:t>Community</w:t>
          </w:r>
        </w:smartTag>
        <w:r w:rsidRPr="00FE5D78">
          <w:rPr>
            <w:bCs/>
          </w:rPr>
          <w:t xml:space="preserve"> </w:t>
        </w:r>
        <w:smartTag w:uri="urn:schemas-microsoft-com:office:smarttags" w:element="PlaceName">
          <w:r w:rsidRPr="00FE5D78">
            <w:rPr>
              <w:bCs/>
            </w:rPr>
            <w:t>Agriculture</w:t>
          </w:r>
        </w:smartTag>
        <w:r w:rsidRPr="00FE5D78">
          <w:rPr>
            <w:bCs/>
          </w:rPr>
          <w:t xml:space="preserve"> </w:t>
        </w:r>
        <w:smartTag w:uri="urn:schemas-microsoft-com:office:smarttags" w:element="PlaceName">
          <w:r w:rsidRPr="00FE5D78">
            <w:rPr>
              <w:bCs/>
            </w:rPr>
            <w:t>Resource</w:t>
          </w:r>
        </w:smartTag>
        <w:r w:rsidRPr="00FE5D78">
          <w:rPr>
            <w:bCs/>
          </w:rPr>
          <w:t xml:space="preserve"> </w:t>
        </w:r>
        <w:smartTag w:uri="urn:schemas-microsoft-com:office:smarttags" w:element="PlaceType">
          <w:r w:rsidRPr="00FE5D78">
            <w:rPr>
              <w:bCs/>
            </w:rPr>
            <w:t>Center</w:t>
          </w:r>
        </w:smartTag>
      </w:smartTag>
      <w:r w:rsidRPr="00FE5D78">
        <w:rPr>
          <w:bCs/>
        </w:rPr>
        <w:t> (CARC) (Reference No. 008/KBC/CARC/2012/CSTE) – March 2012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FC6337">
        <w:rPr>
          <w:bCs/>
        </w:rPr>
        <w:lastRenderedPageBreak/>
        <w:t xml:space="preserve">Kerala State Council for Science, Technology and Environment - Name of Project: Improvement of </w:t>
      </w:r>
      <w:r w:rsidRPr="00FC6337">
        <w:rPr>
          <w:bCs/>
          <w:i/>
        </w:rPr>
        <w:t>Stevia rebaudiana</w:t>
      </w:r>
      <w:r w:rsidRPr="00FC6337">
        <w:rPr>
          <w:bCs/>
        </w:rPr>
        <w:t xml:space="preserve"> by </w:t>
      </w:r>
      <w:r w:rsidRPr="00FC6337">
        <w:rPr>
          <w:bCs/>
          <w:i/>
        </w:rPr>
        <w:t xml:space="preserve">in vitro </w:t>
      </w:r>
      <w:r w:rsidRPr="00FC6337">
        <w:rPr>
          <w:bCs/>
        </w:rPr>
        <w:t>mutagenesis and allele mining (Reference No. 019/SRSLS/2012/CSTE dtd. 26</w:t>
      </w:r>
      <w:r w:rsidRPr="00FC6337">
        <w:rPr>
          <w:bCs/>
          <w:vertAlign w:val="superscript"/>
        </w:rPr>
        <w:t>th</w:t>
      </w:r>
      <w:r w:rsidRPr="00FC6337">
        <w:rPr>
          <w:bCs/>
        </w:rPr>
        <w:t xml:space="preserve"> April 2013) – May 2013.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4320C4">
        <w:rPr>
          <w:bCs/>
        </w:rPr>
        <w:t xml:space="preserve">Kerala State Council for Science, Technology and Environment - Name of Project: Hairy root culture of </w:t>
      </w:r>
      <w:r w:rsidRPr="004320C4">
        <w:rPr>
          <w:bCs/>
          <w:i/>
        </w:rPr>
        <w:t>Gymnema sylvestre</w:t>
      </w:r>
      <w:r w:rsidRPr="004320C4">
        <w:rPr>
          <w:bCs/>
        </w:rPr>
        <w:t xml:space="preserve"> and </w:t>
      </w:r>
      <w:r w:rsidRPr="004320C4">
        <w:rPr>
          <w:bCs/>
          <w:i/>
        </w:rPr>
        <w:t>Tylophora indica</w:t>
      </w:r>
      <w:r w:rsidRPr="004320C4">
        <w:rPr>
          <w:bCs/>
        </w:rPr>
        <w:t xml:space="preserve"> for enhanced production of pharmaceutical compounds (Reference No. 031/SRSLS/2013/CSTE dtd. 24</w:t>
      </w:r>
      <w:r w:rsidRPr="004320C4">
        <w:rPr>
          <w:bCs/>
          <w:vertAlign w:val="superscript"/>
        </w:rPr>
        <w:t>th</w:t>
      </w:r>
      <w:r w:rsidRPr="004320C4">
        <w:rPr>
          <w:bCs/>
        </w:rPr>
        <w:t xml:space="preserve"> January 2014) – February 2014.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4320C4">
        <w:rPr>
          <w:bCs/>
        </w:rPr>
        <w:t xml:space="preserve">Kerala State Council for Science, Technology and Environment - Name of Project: </w:t>
      </w:r>
      <w:r w:rsidRPr="003D04C3">
        <w:rPr>
          <w:bCs/>
        </w:rPr>
        <w:t>“Characterization of key structural genes involved in flavonoid synthesis in Indian Gooseberry (</w:t>
      </w:r>
      <w:r w:rsidRPr="003D04C3">
        <w:rPr>
          <w:bCs/>
          <w:i/>
        </w:rPr>
        <w:t>Emblica officinalis</w:t>
      </w:r>
      <w:r>
        <w:rPr>
          <w:bCs/>
        </w:rPr>
        <w:t xml:space="preserve"> </w:t>
      </w:r>
      <w:r w:rsidRPr="003D04C3">
        <w:rPr>
          <w:bCs/>
        </w:rPr>
        <w:t>Gaertn)”</w:t>
      </w:r>
      <w:r w:rsidRPr="004320C4">
        <w:rPr>
          <w:bCs/>
        </w:rPr>
        <w:t xml:space="preserve"> (Reference No. </w:t>
      </w:r>
      <w:r w:rsidRPr="003D04C3">
        <w:rPr>
          <w:bCs/>
        </w:rPr>
        <w:t>015/SRSLS/2013/CSTE</w:t>
      </w:r>
      <w:r w:rsidRPr="004320C4">
        <w:rPr>
          <w:bCs/>
        </w:rPr>
        <w:t xml:space="preserve">) – </w:t>
      </w:r>
      <w:r>
        <w:rPr>
          <w:bCs/>
        </w:rPr>
        <w:t>April</w:t>
      </w:r>
      <w:r w:rsidRPr="004320C4">
        <w:rPr>
          <w:bCs/>
        </w:rPr>
        <w:t xml:space="preserve"> 2014.</w:t>
      </w:r>
    </w:p>
    <w:p w:rsidR="00D146AE" w:rsidRPr="00751B42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751B42">
        <w:rPr>
          <w:bCs/>
        </w:rPr>
        <w:t>Kerala State Council for Science, Technology and Environment - Name of Project: “Systematic studies on the bryophytes of Peechi-Vazhani Wildlife Sanctuary in Thrissur district, Kerala” (Reference No. 031/SRSLS/2014/CSTE dtd. 20</w:t>
      </w:r>
      <w:r w:rsidRPr="00751B42">
        <w:rPr>
          <w:bCs/>
          <w:vertAlign w:val="superscript"/>
        </w:rPr>
        <w:t>th</w:t>
      </w:r>
      <w:r w:rsidRPr="00751B42">
        <w:rPr>
          <w:bCs/>
        </w:rPr>
        <w:t xml:space="preserve"> March 2015) – April 2015.</w: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  <w:r w:rsidRPr="00D146AE">
        <w:rPr>
          <w:noProof/>
          <w:sz w:val="23"/>
          <w:szCs w:val="23"/>
          <w:lang w:val="en-IN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3pt;margin-top:5.65pt;width:171.95pt;height:80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D146AE" w:rsidRDefault="00D146AE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991360" cy="915035"/>
                        <wp:effectExtent l="19050" t="0" r="8890" b="0"/>
                        <wp:docPr id="2" name="Picture 1" descr="Signa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gnature.jpg"/>
                                <pic:cNvPicPr/>
                              </pic:nvPicPr>
                              <pic:blipFill>
                                <a:blip r:embed="rId16">
                                  <a:lum bright="-8000" contrast="18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1360" cy="915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sectPr w:rsidR="00D146AE" w:rsidSect="004B7655"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FEF" w:rsidRDefault="00880FEF" w:rsidP="00D146AE">
      <w:r>
        <w:separator/>
      </w:r>
    </w:p>
  </w:endnote>
  <w:endnote w:type="continuationSeparator" w:id="1">
    <w:p w:rsidR="00880FEF" w:rsidRDefault="00880FEF" w:rsidP="00D1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5012"/>
      <w:docPartObj>
        <w:docPartGallery w:val="Page Numbers (Bottom of Page)"/>
        <w:docPartUnique/>
      </w:docPartObj>
    </w:sdtPr>
    <w:sdtContent>
      <w:p w:rsidR="00D146AE" w:rsidRDefault="00D146AE">
        <w:pPr>
          <w:pStyle w:val="Footer"/>
          <w:jc w:val="right"/>
        </w:pPr>
        <w:fldSimple w:instr=" PAGE   \* MERGEFORMAT ">
          <w:r w:rsidR="00385449">
            <w:rPr>
              <w:noProof/>
            </w:rPr>
            <w:t>2</w:t>
          </w:r>
        </w:fldSimple>
      </w:p>
    </w:sdtContent>
  </w:sdt>
  <w:p w:rsidR="00D146AE" w:rsidRDefault="00D146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FEF" w:rsidRDefault="00880FEF" w:rsidP="00D146AE">
      <w:r>
        <w:separator/>
      </w:r>
    </w:p>
  </w:footnote>
  <w:footnote w:type="continuationSeparator" w:id="1">
    <w:p w:rsidR="00880FEF" w:rsidRDefault="00880FEF" w:rsidP="00D14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B2D"/>
    <w:multiLevelType w:val="singleLevel"/>
    <w:tmpl w:val="9F785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25E5500"/>
    <w:multiLevelType w:val="hybridMultilevel"/>
    <w:tmpl w:val="532044D0"/>
    <w:lvl w:ilvl="0" w:tplc="9EC8E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C0250"/>
    <w:multiLevelType w:val="hybridMultilevel"/>
    <w:tmpl w:val="E64CA3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688C"/>
    <w:multiLevelType w:val="hybridMultilevel"/>
    <w:tmpl w:val="52F4C79C"/>
    <w:lvl w:ilvl="0" w:tplc="9EC8E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007B2"/>
    <w:multiLevelType w:val="multilevel"/>
    <w:tmpl w:val="B5145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30959"/>
    <w:multiLevelType w:val="hybridMultilevel"/>
    <w:tmpl w:val="B514503A"/>
    <w:lvl w:ilvl="0" w:tplc="BB02CB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03390"/>
    <w:multiLevelType w:val="hybridMultilevel"/>
    <w:tmpl w:val="BA364830"/>
    <w:lvl w:ilvl="0" w:tplc="BD78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6535A"/>
    <w:multiLevelType w:val="singleLevel"/>
    <w:tmpl w:val="BB02CB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</w:abstractNum>
  <w:abstractNum w:abstractNumId="8">
    <w:nsid w:val="49A57A7B"/>
    <w:multiLevelType w:val="hybridMultilevel"/>
    <w:tmpl w:val="D3A62B8C"/>
    <w:lvl w:ilvl="0" w:tplc="E9CCD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86718"/>
    <w:multiLevelType w:val="hybridMultilevel"/>
    <w:tmpl w:val="21482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57EBA"/>
    <w:multiLevelType w:val="hybridMultilevel"/>
    <w:tmpl w:val="FFA03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931D77"/>
    <w:multiLevelType w:val="hybridMultilevel"/>
    <w:tmpl w:val="120CD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D5"/>
    <w:rsid w:val="000A4254"/>
    <w:rsid w:val="000B253B"/>
    <w:rsid w:val="000E3883"/>
    <w:rsid w:val="00183AE1"/>
    <w:rsid w:val="002B2E66"/>
    <w:rsid w:val="00385449"/>
    <w:rsid w:val="004B7655"/>
    <w:rsid w:val="005467B4"/>
    <w:rsid w:val="00593CF1"/>
    <w:rsid w:val="005A4FA3"/>
    <w:rsid w:val="00610A87"/>
    <w:rsid w:val="006754B0"/>
    <w:rsid w:val="006E4908"/>
    <w:rsid w:val="007F31C8"/>
    <w:rsid w:val="00805A96"/>
    <w:rsid w:val="00837081"/>
    <w:rsid w:val="00880FEF"/>
    <w:rsid w:val="008E0C7D"/>
    <w:rsid w:val="00957D0B"/>
    <w:rsid w:val="009C5093"/>
    <w:rsid w:val="00A15289"/>
    <w:rsid w:val="00AB6231"/>
    <w:rsid w:val="00B00B44"/>
    <w:rsid w:val="00B34396"/>
    <w:rsid w:val="00B8230F"/>
    <w:rsid w:val="00C62E13"/>
    <w:rsid w:val="00C94DE8"/>
    <w:rsid w:val="00CC4C0F"/>
    <w:rsid w:val="00D11BB3"/>
    <w:rsid w:val="00D146AE"/>
    <w:rsid w:val="00D2291A"/>
    <w:rsid w:val="00D54B59"/>
    <w:rsid w:val="00D80A57"/>
    <w:rsid w:val="00DC6AE5"/>
    <w:rsid w:val="00DE14D3"/>
    <w:rsid w:val="00E03341"/>
    <w:rsid w:val="00E071D5"/>
    <w:rsid w:val="00E95FA9"/>
    <w:rsid w:val="00ED33DB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:contacts" w:name="title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65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71D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0B253B"/>
    <w:rPr>
      <w:color w:val="0000FF"/>
      <w:u w:val="single"/>
    </w:rPr>
  </w:style>
  <w:style w:type="paragraph" w:styleId="BodyText">
    <w:name w:val="Body Text"/>
    <w:basedOn w:val="Normal"/>
    <w:rsid w:val="00B8230F"/>
    <w:pPr>
      <w:tabs>
        <w:tab w:val="left" w:pos="-90"/>
        <w:tab w:val="left" w:pos="720"/>
        <w:tab w:val="left" w:pos="2160"/>
      </w:tabs>
      <w:ind w:right="-403"/>
      <w:jc w:val="both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5A4FA3"/>
    <w:pPr>
      <w:ind w:left="720"/>
    </w:pPr>
  </w:style>
  <w:style w:type="paragraph" w:styleId="Header">
    <w:name w:val="header"/>
    <w:basedOn w:val="Normal"/>
    <w:link w:val="HeaderChar"/>
    <w:rsid w:val="00D14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46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14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6A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1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6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aurab123@rediffmail.com" TargetMode="External"/><Relationship Id="rId13" Type="http://schemas.openxmlformats.org/officeDocument/2006/relationships/hyperlink" Target="https://doi.org/10.1007/s13205-018-1173-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urab@jcbose.ac.in" TargetMode="External"/><Relationship Id="rId12" Type="http://schemas.openxmlformats.org/officeDocument/2006/relationships/hyperlink" Target="https://doi.org/10.1007/s11240-018-1421-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1829-018-9615-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ensciencepublications.com/indian-journals1/journal-of-plant-science-and-research/editorial-board" TargetMode="External"/><Relationship Id="rId10" Type="http://schemas.openxmlformats.org/officeDocument/2006/relationships/hyperlink" Target="https://doi.org/10.1007/s11240-018-1524-4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gaurabgangopadhyay@gmail.com" TargetMode="External"/><Relationship Id="rId14" Type="http://schemas.openxmlformats.org/officeDocument/2006/relationships/hyperlink" Target="https://doi.org/10.1371/journal.pone.017918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F42942"/>
    <w:rsid w:val="00D56F71"/>
    <w:rsid w:val="00F4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1CF5D4349F4554A5E8DBF04EB52FA3">
    <w:name w:val="AD1CF5D4349F4554A5E8DBF04EB52FA3"/>
    <w:rsid w:val="00F429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BIO-DATA (to be uploaded)</vt:lpstr>
    </vt:vector>
  </TitlesOfParts>
  <Company>boseinstitute</Company>
  <LinksUpToDate>false</LinksUpToDate>
  <CharactersWithSpaces>27089</CharactersWithSpaces>
  <SharedDoc>false</SharedDoc>
  <HLinks>
    <vt:vector size="18" baseType="variant"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>mailto:gaurabgangopadhyay@gmail.com</vt:lpwstr>
      </vt:variant>
      <vt:variant>
        <vt:lpwstr/>
      </vt:variant>
      <vt:variant>
        <vt:i4>7274510</vt:i4>
      </vt:variant>
      <vt:variant>
        <vt:i4>3</vt:i4>
      </vt:variant>
      <vt:variant>
        <vt:i4>0</vt:i4>
      </vt:variant>
      <vt:variant>
        <vt:i4>5</vt:i4>
      </vt:variant>
      <vt:variant>
        <vt:lpwstr>mailto:ggaurab123@rediffmail.com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mailto:gaurab@jcbose.ac.in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BIO-DATA (to be uploaded)</dc:title>
  <dc:creator>Gaurab</dc:creator>
  <cp:lastModifiedBy>Gaurab</cp:lastModifiedBy>
  <cp:revision>8</cp:revision>
  <dcterms:created xsi:type="dcterms:W3CDTF">2017-06-07T08:07:00Z</dcterms:created>
  <dcterms:modified xsi:type="dcterms:W3CDTF">2019-03-20T12:05:00Z</dcterms:modified>
</cp:coreProperties>
</file>