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21" w:rsidRPr="004D7008" w:rsidRDefault="00C00121">
      <w:pPr>
        <w:pStyle w:val="Heading1"/>
        <w:rPr>
          <w:rFonts w:ascii="Lucida Calligraphy" w:hAnsi="Lucida Calligraphy" w:cs="Arial"/>
          <w:b/>
          <w:bCs/>
          <w:color w:val="006666"/>
          <w:sz w:val="36"/>
        </w:rPr>
      </w:pPr>
      <w:r w:rsidRPr="004D7008">
        <w:rPr>
          <w:rFonts w:ascii="Lucida Calligraphy" w:hAnsi="Lucida Calligraphy" w:cs="Arial"/>
          <w:b/>
          <w:bCs/>
          <w:color w:val="006666"/>
          <w:sz w:val="36"/>
        </w:rPr>
        <w:t>Curriculum Vitae</w:t>
      </w:r>
    </w:p>
    <w:p w:rsidR="00C00121" w:rsidRPr="00FD7894" w:rsidRDefault="00C00121"/>
    <w:p w:rsidR="00C00121" w:rsidRPr="00FD7894" w:rsidRDefault="00C00121"/>
    <w:p w:rsidR="00FB6B06" w:rsidRDefault="00FB6B06" w:rsidP="00FB6B06">
      <w:pPr>
        <w:tabs>
          <w:tab w:val="left" w:pos="0"/>
        </w:tabs>
        <w:ind w:right="144"/>
        <w:jc w:val="both"/>
        <w:rPr>
          <w:b/>
          <w:sz w:val="24"/>
        </w:rPr>
      </w:pPr>
      <w:r w:rsidRPr="004047F2">
        <w:rPr>
          <w:b/>
          <w:sz w:val="24"/>
        </w:rPr>
        <w:t>Subrata Sau</w:t>
      </w:r>
    </w:p>
    <w:p w:rsidR="00B75101" w:rsidRPr="00B75101" w:rsidRDefault="00B75101" w:rsidP="00FB6B06">
      <w:pPr>
        <w:tabs>
          <w:tab w:val="left" w:pos="0"/>
        </w:tabs>
        <w:ind w:right="144"/>
        <w:jc w:val="both"/>
        <w:rPr>
          <w:sz w:val="24"/>
        </w:rPr>
      </w:pPr>
      <w:r w:rsidRPr="00B75101">
        <w:rPr>
          <w:sz w:val="24"/>
        </w:rPr>
        <w:t>Professor</w:t>
      </w:r>
    </w:p>
    <w:p w:rsidR="00FB6B06" w:rsidRDefault="00FB6B06" w:rsidP="00FB6B06">
      <w:pPr>
        <w:tabs>
          <w:tab w:val="left" w:pos="0"/>
        </w:tabs>
        <w:ind w:right="144"/>
        <w:jc w:val="both"/>
        <w:rPr>
          <w:sz w:val="24"/>
        </w:rPr>
      </w:pPr>
      <w:r>
        <w:rPr>
          <w:sz w:val="24"/>
        </w:rPr>
        <w:t>Department of Biochemistry</w:t>
      </w:r>
    </w:p>
    <w:p w:rsidR="00FB6B06" w:rsidRDefault="00FB6B06" w:rsidP="00FB6B06">
      <w:pPr>
        <w:tabs>
          <w:tab w:val="left" w:pos="0"/>
        </w:tabs>
        <w:ind w:right="144"/>
        <w:jc w:val="both"/>
        <w:rPr>
          <w:sz w:val="24"/>
        </w:rPr>
      </w:pPr>
      <w:r w:rsidRPr="00FB6B06">
        <w:rPr>
          <w:sz w:val="24"/>
        </w:rPr>
        <w:t xml:space="preserve">Bose Institute </w:t>
      </w:r>
    </w:p>
    <w:p w:rsidR="00FB6B06" w:rsidRPr="00FB6B06" w:rsidRDefault="00A32DDC" w:rsidP="00FB6B06">
      <w:pPr>
        <w:tabs>
          <w:tab w:val="left" w:pos="0"/>
        </w:tabs>
        <w:ind w:right="144"/>
        <w:jc w:val="both"/>
        <w:rPr>
          <w:sz w:val="24"/>
        </w:rPr>
      </w:pPr>
      <w:r>
        <w:rPr>
          <w:sz w:val="24"/>
        </w:rPr>
        <w:t>P-1/12 CIT Scheme VIIM</w:t>
      </w:r>
    </w:p>
    <w:p w:rsidR="00FB6B06" w:rsidRDefault="00FB6B06" w:rsidP="00FB6B06">
      <w:pPr>
        <w:tabs>
          <w:tab w:val="left" w:pos="0"/>
        </w:tabs>
        <w:ind w:right="144"/>
        <w:jc w:val="both"/>
        <w:rPr>
          <w:sz w:val="24"/>
        </w:rPr>
      </w:pPr>
      <w:r>
        <w:rPr>
          <w:sz w:val="24"/>
        </w:rPr>
        <w:t>Kolkata-700054</w:t>
      </w:r>
    </w:p>
    <w:p w:rsidR="00D504F3" w:rsidRDefault="00D504F3" w:rsidP="00FB6B06">
      <w:pPr>
        <w:tabs>
          <w:tab w:val="left" w:pos="0"/>
        </w:tabs>
        <w:ind w:right="144"/>
        <w:jc w:val="both"/>
        <w:rPr>
          <w:sz w:val="24"/>
        </w:rPr>
      </w:pPr>
      <w:r>
        <w:rPr>
          <w:sz w:val="24"/>
        </w:rPr>
        <w:t>West Bengal</w:t>
      </w:r>
    </w:p>
    <w:p w:rsidR="00D504F3" w:rsidRPr="00FB6B06" w:rsidRDefault="00D504F3" w:rsidP="00FB6B06">
      <w:pPr>
        <w:tabs>
          <w:tab w:val="left" w:pos="0"/>
        </w:tabs>
        <w:ind w:right="144"/>
        <w:jc w:val="both"/>
        <w:rPr>
          <w:sz w:val="24"/>
        </w:rPr>
      </w:pPr>
      <w:r>
        <w:rPr>
          <w:sz w:val="24"/>
        </w:rPr>
        <w:t>India.</w:t>
      </w:r>
    </w:p>
    <w:p w:rsidR="00FB6B06" w:rsidRPr="00FB6B06" w:rsidRDefault="00FB6B06" w:rsidP="00FB6B06">
      <w:pPr>
        <w:tabs>
          <w:tab w:val="left" w:pos="0"/>
        </w:tabs>
        <w:ind w:right="144"/>
        <w:jc w:val="both"/>
        <w:rPr>
          <w:sz w:val="24"/>
        </w:rPr>
      </w:pPr>
    </w:p>
    <w:p w:rsidR="00764C47" w:rsidRDefault="00FB6B06" w:rsidP="00FB6B06">
      <w:pPr>
        <w:tabs>
          <w:tab w:val="left" w:pos="0"/>
        </w:tabs>
        <w:ind w:right="144"/>
        <w:jc w:val="both"/>
        <w:rPr>
          <w:sz w:val="24"/>
        </w:rPr>
      </w:pPr>
      <w:r w:rsidRPr="00FB6B06">
        <w:rPr>
          <w:sz w:val="24"/>
        </w:rPr>
        <w:t xml:space="preserve">E-mail: </w:t>
      </w:r>
      <w:hyperlink r:id="rId8" w:history="1">
        <w:r w:rsidR="00B144F4" w:rsidRPr="00B144F4">
          <w:rPr>
            <w:rStyle w:val="Hyperlink"/>
            <w:color w:val="auto"/>
            <w:sz w:val="24"/>
            <w:u w:val="none"/>
          </w:rPr>
          <w:t>sau@jcbose.ac.in</w:t>
        </w:r>
      </w:hyperlink>
      <w:r w:rsidR="00B144F4">
        <w:rPr>
          <w:sz w:val="24"/>
        </w:rPr>
        <w:t xml:space="preserve"> </w:t>
      </w:r>
    </w:p>
    <w:p w:rsidR="00764C47" w:rsidRDefault="00764C47" w:rsidP="00FB6B06">
      <w:pPr>
        <w:tabs>
          <w:tab w:val="left" w:pos="0"/>
        </w:tabs>
        <w:ind w:right="144"/>
        <w:jc w:val="both"/>
        <w:rPr>
          <w:sz w:val="24"/>
        </w:rPr>
      </w:pPr>
      <w:r>
        <w:rPr>
          <w:sz w:val="24"/>
        </w:rPr>
        <w:t xml:space="preserve">            </w:t>
      </w:r>
      <w:hyperlink r:id="rId9" w:history="1">
        <w:r w:rsidR="00B144F4" w:rsidRPr="00B144F4">
          <w:rPr>
            <w:rStyle w:val="Hyperlink"/>
            <w:color w:val="auto"/>
            <w:sz w:val="24"/>
            <w:u w:val="none"/>
          </w:rPr>
          <w:t>subratasau@gmail.com</w:t>
        </w:r>
      </w:hyperlink>
      <w:r w:rsidR="00B144F4">
        <w:rPr>
          <w:sz w:val="24"/>
        </w:rPr>
        <w:t xml:space="preserve"> </w:t>
      </w:r>
    </w:p>
    <w:p w:rsidR="00FB6B06" w:rsidRPr="00FB6B06" w:rsidRDefault="00764C47" w:rsidP="00FB6B06">
      <w:pPr>
        <w:tabs>
          <w:tab w:val="left" w:pos="0"/>
        </w:tabs>
        <w:ind w:right="144"/>
        <w:jc w:val="both"/>
        <w:rPr>
          <w:sz w:val="24"/>
        </w:rPr>
      </w:pPr>
      <w:r>
        <w:rPr>
          <w:sz w:val="24"/>
        </w:rPr>
        <w:t xml:space="preserve">            </w:t>
      </w:r>
      <w:r w:rsidR="00B144F4">
        <w:rPr>
          <w:sz w:val="24"/>
        </w:rPr>
        <w:t>subratasau@yahoo.co.in</w:t>
      </w:r>
    </w:p>
    <w:p w:rsidR="00FB6B06" w:rsidRPr="00FB6B06" w:rsidRDefault="00FB6B06" w:rsidP="00FB6B06">
      <w:pPr>
        <w:tabs>
          <w:tab w:val="left" w:pos="0"/>
        </w:tabs>
        <w:ind w:right="144"/>
        <w:jc w:val="both"/>
        <w:rPr>
          <w:sz w:val="24"/>
        </w:rPr>
      </w:pPr>
      <w:r w:rsidRPr="00FB6B06">
        <w:rPr>
          <w:sz w:val="24"/>
        </w:rPr>
        <w:t>Phone: +91-33-2569-3228</w:t>
      </w:r>
      <w:r w:rsidR="00B75101">
        <w:rPr>
          <w:sz w:val="24"/>
        </w:rPr>
        <w:t>.</w:t>
      </w:r>
    </w:p>
    <w:p w:rsidR="00FB6B06" w:rsidRDefault="00FB6B06" w:rsidP="00FB6B06">
      <w:pPr>
        <w:tabs>
          <w:tab w:val="left" w:pos="0"/>
        </w:tabs>
        <w:ind w:right="144"/>
        <w:jc w:val="both"/>
        <w:rPr>
          <w:sz w:val="24"/>
        </w:rPr>
      </w:pPr>
      <w:r w:rsidRPr="00FB6B06">
        <w:rPr>
          <w:sz w:val="24"/>
        </w:rPr>
        <w:t>Fax: +91-33-2355-3886</w:t>
      </w:r>
      <w:r w:rsidR="001F5454">
        <w:rPr>
          <w:sz w:val="24"/>
        </w:rPr>
        <w:t>.</w:t>
      </w:r>
    </w:p>
    <w:p w:rsidR="00D504F3" w:rsidRDefault="00B144F4" w:rsidP="00FB6B06">
      <w:pPr>
        <w:tabs>
          <w:tab w:val="left" w:pos="0"/>
        </w:tabs>
        <w:ind w:right="144"/>
        <w:jc w:val="both"/>
        <w:rPr>
          <w:sz w:val="24"/>
        </w:rPr>
      </w:pPr>
      <w:r>
        <w:rPr>
          <w:sz w:val="24"/>
        </w:rPr>
        <w:t xml:space="preserve">MO: </w:t>
      </w:r>
      <w:r w:rsidR="00D504F3">
        <w:rPr>
          <w:sz w:val="24"/>
        </w:rPr>
        <w:t>8902499839.</w:t>
      </w:r>
    </w:p>
    <w:p w:rsidR="001F5454" w:rsidRDefault="001F5454" w:rsidP="001F5454">
      <w:pPr>
        <w:pStyle w:val="BodyText"/>
        <w:jc w:val="left"/>
        <w:rPr>
          <w:i/>
          <w:iCs/>
          <w:sz w:val="28"/>
        </w:rPr>
      </w:pPr>
    </w:p>
    <w:p w:rsidR="001F5454" w:rsidRDefault="001F5454" w:rsidP="001F5454">
      <w:pPr>
        <w:pStyle w:val="BodyText"/>
        <w:jc w:val="left"/>
        <w:rPr>
          <w:i/>
          <w:iCs/>
          <w:sz w:val="28"/>
        </w:rPr>
      </w:pPr>
      <w:r w:rsidRPr="001F5454">
        <w:rPr>
          <w:i/>
          <w:iCs/>
          <w:sz w:val="28"/>
        </w:rPr>
        <w:t>Educational qualifications</w:t>
      </w:r>
    </w:p>
    <w:p w:rsidR="001F5454" w:rsidRDefault="001F5454" w:rsidP="001F5454">
      <w:pPr>
        <w:pStyle w:val="BodyText"/>
        <w:jc w:val="center"/>
      </w:pPr>
    </w:p>
    <w:p w:rsidR="001F5454" w:rsidRDefault="00B144F4" w:rsidP="00B144F4">
      <w:pPr>
        <w:tabs>
          <w:tab w:val="left" w:pos="0"/>
        </w:tabs>
        <w:ind w:right="144"/>
        <w:jc w:val="both"/>
        <w:rPr>
          <w:sz w:val="24"/>
        </w:rPr>
      </w:pPr>
      <w:r>
        <w:rPr>
          <w:sz w:val="24"/>
        </w:rPr>
        <w:t xml:space="preserve">1. </w:t>
      </w:r>
      <w:r w:rsidR="001F5454">
        <w:rPr>
          <w:sz w:val="24"/>
        </w:rPr>
        <w:t xml:space="preserve">Ph.D. (Biochemistry) </w:t>
      </w:r>
      <w:r w:rsidR="00B75101">
        <w:rPr>
          <w:sz w:val="24"/>
        </w:rPr>
        <w:t xml:space="preserve">in 1995 from the University of </w:t>
      </w:r>
      <w:r w:rsidR="001F5454">
        <w:rPr>
          <w:sz w:val="24"/>
        </w:rPr>
        <w:t xml:space="preserve">Calcutta, Kolkata, India. </w:t>
      </w:r>
    </w:p>
    <w:p w:rsidR="001F5454" w:rsidRDefault="00B144F4" w:rsidP="00B144F4">
      <w:pPr>
        <w:tabs>
          <w:tab w:val="left" w:pos="0"/>
        </w:tabs>
        <w:ind w:right="144"/>
        <w:jc w:val="both"/>
        <w:rPr>
          <w:sz w:val="24"/>
        </w:rPr>
      </w:pPr>
      <w:r>
        <w:rPr>
          <w:sz w:val="24"/>
        </w:rPr>
        <w:t xml:space="preserve">2. </w:t>
      </w:r>
      <w:r w:rsidR="001F5454">
        <w:rPr>
          <w:sz w:val="24"/>
        </w:rPr>
        <w:t>M.Sc (Biochemistry) in 1988 from the University of Calcutta, Kolkata, India.</w:t>
      </w:r>
    </w:p>
    <w:p w:rsidR="001F5454" w:rsidRDefault="00B144F4" w:rsidP="00B144F4">
      <w:pPr>
        <w:tabs>
          <w:tab w:val="left" w:pos="0"/>
        </w:tabs>
        <w:ind w:right="144"/>
        <w:jc w:val="both"/>
        <w:rPr>
          <w:sz w:val="24"/>
        </w:rPr>
      </w:pPr>
      <w:r>
        <w:rPr>
          <w:sz w:val="24"/>
        </w:rPr>
        <w:t xml:space="preserve">3. </w:t>
      </w:r>
      <w:r w:rsidR="001F5454">
        <w:rPr>
          <w:sz w:val="24"/>
        </w:rPr>
        <w:t>B.Sc (Chemistry) in 1986 from the University of Calcutta, Kolkata, India.</w:t>
      </w:r>
    </w:p>
    <w:p w:rsidR="001F5454" w:rsidRDefault="00B144F4" w:rsidP="00B144F4">
      <w:pPr>
        <w:ind w:right="144"/>
        <w:jc w:val="both"/>
        <w:rPr>
          <w:sz w:val="24"/>
        </w:rPr>
      </w:pPr>
      <w:r>
        <w:rPr>
          <w:sz w:val="24"/>
        </w:rPr>
        <w:t xml:space="preserve">4. H. S. (10+2) </w:t>
      </w:r>
      <w:r w:rsidR="00C22339">
        <w:rPr>
          <w:sz w:val="24"/>
        </w:rPr>
        <w:t>in 1983 from WBHSC, West Bengal, India.</w:t>
      </w:r>
    </w:p>
    <w:p w:rsidR="00C22339" w:rsidRDefault="00C22339" w:rsidP="00B144F4">
      <w:pPr>
        <w:ind w:right="144"/>
        <w:jc w:val="both"/>
        <w:rPr>
          <w:sz w:val="24"/>
        </w:rPr>
      </w:pPr>
      <w:r>
        <w:rPr>
          <w:sz w:val="24"/>
        </w:rPr>
        <w:t>5. Madhyamik (10) in 1981 from WBBSE, West Bengal, India.</w:t>
      </w:r>
    </w:p>
    <w:p w:rsidR="00C22339" w:rsidRDefault="00C22339" w:rsidP="00B144F4">
      <w:pPr>
        <w:ind w:right="144"/>
        <w:jc w:val="both"/>
        <w:rPr>
          <w:sz w:val="24"/>
        </w:rPr>
      </w:pPr>
    </w:p>
    <w:p w:rsidR="001F5454" w:rsidRDefault="001F5454" w:rsidP="001F5454">
      <w:pPr>
        <w:pStyle w:val="Heading5"/>
        <w:ind w:left="0"/>
        <w:jc w:val="left"/>
        <w:rPr>
          <w:i/>
          <w:iCs/>
          <w:sz w:val="28"/>
        </w:rPr>
      </w:pPr>
      <w:r w:rsidRPr="001F5454">
        <w:rPr>
          <w:i/>
          <w:iCs/>
          <w:sz w:val="28"/>
        </w:rPr>
        <w:t>Fellowships and Profession/experience</w:t>
      </w:r>
    </w:p>
    <w:p w:rsidR="001F5454" w:rsidRDefault="001F5454" w:rsidP="001F5454">
      <w:pPr>
        <w:ind w:left="288" w:right="144"/>
        <w:jc w:val="both"/>
        <w:rPr>
          <w:sz w:val="24"/>
        </w:rPr>
      </w:pPr>
    </w:p>
    <w:p w:rsidR="001F5454" w:rsidRPr="001F5454" w:rsidRDefault="00C22339" w:rsidP="00C22339">
      <w:pPr>
        <w:ind w:right="144"/>
        <w:jc w:val="both"/>
        <w:rPr>
          <w:sz w:val="24"/>
        </w:rPr>
      </w:pPr>
      <w:r>
        <w:rPr>
          <w:sz w:val="24"/>
        </w:rPr>
        <w:t xml:space="preserve">1. </w:t>
      </w:r>
      <w:r w:rsidR="001F5454">
        <w:rPr>
          <w:sz w:val="24"/>
        </w:rPr>
        <w:t xml:space="preserve">Jan 2014- present:  Professor, </w:t>
      </w:r>
      <w:r w:rsidR="001F5454">
        <w:rPr>
          <w:spacing w:val="-3"/>
          <w:sz w:val="24"/>
        </w:rPr>
        <w:t>Dept</w:t>
      </w:r>
      <w:r w:rsidR="00B144F4">
        <w:rPr>
          <w:spacing w:val="-3"/>
          <w:sz w:val="24"/>
        </w:rPr>
        <w:t xml:space="preserve"> </w:t>
      </w:r>
      <w:r w:rsidR="001F5454">
        <w:rPr>
          <w:spacing w:val="-3"/>
          <w:sz w:val="24"/>
        </w:rPr>
        <w:t xml:space="preserve">of Biochemistry, </w:t>
      </w:r>
      <w:r w:rsidR="001F5454">
        <w:rPr>
          <w:sz w:val="24"/>
        </w:rPr>
        <w:t>Bose Institute, Kolkata, India.</w:t>
      </w:r>
    </w:p>
    <w:p w:rsidR="001F5454" w:rsidRDefault="00C22339" w:rsidP="00C22339">
      <w:pPr>
        <w:ind w:right="144"/>
        <w:jc w:val="both"/>
        <w:rPr>
          <w:sz w:val="24"/>
        </w:rPr>
      </w:pPr>
      <w:r>
        <w:rPr>
          <w:sz w:val="24"/>
        </w:rPr>
        <w:t xml:space="preserve">2. </w:t>
      </w:r>
      <w:r w:rsidR="00B144F4">
        <w:rPr>
          <w:sz w:val="24"/>
        </w:rPr>
        <w:t>Feb 2009-</w:t>
      </w:r>
      <w:r w:rsidR="001F5454">
        <w:rPr>
          <w:sz w:val="24"/>
        </w:rPr>
        <w:t>Jan 2011: Visiting Associate Professor, Dept of Microbiology</w:t>
      </w:r>
      <w:r w:rsidR="00B144F4">
        <w:rPr>
          <w:sz w:val="24"/>
        </w:rPr>
        <w:t>, UAMS, LR, AR, USA</w:t>
      </w:r>
      <w:r w:rsidR="001F5454">
        <w:rPr>
          <w:sz w:val="24"/>
        </w:rPr>
        <w:t>.</w:t>
      </w:r>
    </w:p>
    <w:p w:rsidR="001F5454" w:rsidRDefault="00C22339" w:rsidP="00C22339">
      <w:pPr>
        <w:ind w:right="144"/>
        <w:jc w:val="both"/>
        <w:rPr>
          <w:sz w:val="24"/>
        </w:rPr>
      </w:pPr>
      <w:r>
        <w:rPr>
          <w:sz w:val="24"/>
        </w:rPr>
        <w:t xml:space="preserve">3. </w:t>
      </w:r>
      <w:r w:rsidR="001F5454">
        <w:rPr>
          <w:sz w:val="24"/>
        </w:rPr>
        <w:t xml:space="preserve">Sept 2007-Dec 2013: Associate Professor, </w:t>
      </w:r>
      <w:r w:rsidR="001F5454">
        <w:rPr>
          <w:spacing w:val="-3"/>
          <w:sz w:val="24"/>
        </w:rPr>
        <w:t xml:space="preserve">Dept of Biochemistry, </w:t>
      </w:r>
      <w:r w:rsidR="001F5454">
        <w:rPr>
          <w:sz w:val="24"/>
        </w:rPr>
        <w:t>Bose Institute, Kolkata, India.</w:t>
      </w:r>
    </w:p>
    <w:p w:rsidR="001F5454" w:rsidRDefault="00C22339" w:rsidP="00C22339">
      <w:pPr>
        <w:ind w:right="144"/>
        <w:jc w:val="both"/>
        <w:rPr>
          <w:sz w:val="24"/>
        </w:rPr>
      </w:pPr>
      <w:r>
        <w:rPr>
          <w:sz w:val="24"/>
        </w:rPr>
        <w:t>4. Sept 2003-</w:t>
      </w:r>
      <w:r w:rsidR="001F5454">
        <w:rPr>
          <w:sz w:val="24"/>
        </w:rPr>
        <w:t xml:space="preserve">Aug 2007: Senior Lecturer, </w:t>
      </w:r>
      <w:r w:rsidR="001F5454">
        <w:rPr>
          <w:spacing w:val="-3"/>
          <w:sz w:val="24"/>
        </w:rPr>
        <w:t xml:space="preserve">Dept of Biochemistry, </w:t>
      </w:r>
      <w:r w:rsidR="001F5454">
        <w:rPr>
          <w:sz w:val="24"/>
        </w:rPr>
        <w:t>Bose Institute, Kolkata, India.</w:t>
      </w:r>
    </w:p>
    <w:p w:rsidR="001F5454" w:rsidRDefault="00C22339" w:rsidP="00C22339">
      <w:pPr>
        <w:ind w:right="144"/>
        <w:jc w:val="both"/>
        <w:rPr>
          <w:sz w:val="24"/>
        </w:rPr>
      </w:pPr>
      <w:r>
        <w:rPr>
          <w:sz w:val="24"/>
        </w:rPr>
        <w:t>5. Aug 2003-</w:t>
      </w:r>
      <w:r w:rsidR="001F5454">
        <w:rPr>
          <w:sz w:val="24"/>
        </w:rPr>
        <w:t>Nov 2003: Visiting Scientist, Dept of Microbiology, KUMC, K</w:t>
      </w:r>
      <w:r>
        <w:rPr>
          <w:sz w:val="24"/>
        </w:rPr>
        <w:t>C</w:t>
      </w:r>
      <w:r w:rsidR="001F5454">
        <w:rPr>
          <w:sz w:val="24"/>
        </w:rPr>
        <w:t>, K</w:t>
      </w:r>
      <w:r>
        <w:rPr>
          <w:sz w:val="24"/>
        </w:rPr>
        <w:t>S</w:t>
      </w:r>
      <w:r w:rsidR="001F5454">
        <w:rPr>
          <w:sz w:val="24"/>
        </w:rPr>
        <w:t>, USA.</w:t>
      </w:r>
    </w:p>
    <w:p w:rsidR="001F5454" w:rsidRDefault="00C22339" w:rsidP="00C22339">
      <w:pPr>
        <w:ind w:right="144"/>
        <w:jc w:val="both"/>
        <w:rPr>
          <w:sz w:val="24"/>
        </w:rPr>
      </w:pPr>
      <w:r>
        <w:rPr>
          <w:sz w:val="24"/>
        </w:rPr>
        <w:t>6. May 2001-</w:t>
      </w:r>
      <w:r w:rsidR="001F5454">
        <w:rPr>
          <w:sz w:val="24"/>
        </w:rPr>
        <w:t>August 2001: Visiting Scientist,</w:t>
      </w:r>
      <w:r w:rsidR="001F5454" w:rsidRPr="00B400C4">
        <w:rPr>
          <w:sz w:val="24"/>
        </w:rPr>
        <w:t xml:space="preserve"> </w:t>
      </w:r>
      <w:r w:rsidR="001F5454">
        <w:rPr>
          <w:sz w:val="24"/>
        </w:rPr>
        <w:t>Dept of Microbiology, KUMC, KC, USA.</w:t>
      </w:r>
    </w:p>
    <w:p w:rsidR="001F5454" w:rsidRDefault="00C22339" w:rsidP="00C22339">
      <w:pPr>
        <w:ind w:right="144"/>
        <w:jc w:val="both"/>
        <w:rPr>
          <w:sz w:val="24"/>
        </w:rPr>
      </w:pPr>
      <w:r>
        <w:rPr>
          <w:sz w:val="24"/>
        </w:rPr>
        <w:t>7. Sept 2000-</w:t>
      </w:r>
      <w:r w:rsidR="001F5454">
        <w:rPr>
          <w:sz w:val="24"/>
        </w:rPr>
        <w:t>Aug 2003: Lecturer, Dep</w:t>
      </w:r>
      <w:r>
        <w:rPr>
          <w:sz w:val="24"/>
        </w:rPr>
        <w:t>t</w:t>
      </w:r>
      <w:r w:rsidR="001F5454">
        <w:rPr>
          <w:sz w:val="24"/>
        </w:rPr>
        <w:t xml:space="preserve"> of Biochemistry, Bose Institute, Kolkata, India.</w:t>
      </w:r>
    </w:p>
    <w:p w:rsidR="001F5454" w:rsidRDefault="00C22339" w:rsidP="00C22339">
      <w:pPr>
        <w:pStyle w:val="BodyText2"/>
      </w:pPr>
      <w:r>
        <w:t>8. Feb 1998-</w:t>
      </w:r>
      <w:r w:rsidR="001F5454">
        <w:t>Sept 2000: Scientific Officer, Bangalore Genei Pvt. Ltd., Bangalore, India.</w:t>
      </w:r>
    </w:p>
    <w:p w:rsidR="001F5454" w:rsidRDefault="00C22339" w:rsidP="00C22339">
      <w:pPr>
        <w:ind w:right="144"/>
        <w:jc w:val="both"/>
        <w:rPr>
          <w:sz w:val="24"/>
        </w:rPr>
      </w:pPr>
      <w:r>
        <w:rPr>
          <w:sz w:val="24"/>
        </w:rPr>
        <w:t>9. Nov 1994-</w:t>
      </w:r>
      <w:r w:rsidR="001F5454">
        <w:rPr>
          <w:sz w:val="24"/>
        </w:rPr>
        <w:t>Jan 1998: Postdoctoral fellow, Dept of Microbiology, KUMC, KC, KS, USA.</w:t>
      </w:r>
    </w:p>
    <w:p w:rsidR="001F5454" w:rsidRDefault="00C22339" w:rsidP="00C22339">
      <w:pPr>
        <w:pStyle w:val="BodyText2"/>
      </w:pPr>
      <w:r>
        <w:t>10.</w:t>
      </w:r>
      <w:r w:rsidR="00E77A81">
        <w:t xml:space="preserve"> </w:t>
      </w:r>
      <w:r>
        <w:t>Sept 1989-</w:t>
      </w:r>
      <w:r w:rsidR="001F5454">
        <w:t xml:space="preserve">Aug 1994: JRF/SRF, Dept. of Biochemistry, Bose Institute, Kolkata, India. </w:t>
      </w:r>
    </w:p>
    <w:p w:rsidR="001F5454" w:rsidRPr="00FB6B06" w:rsidRDefault="001F5454" w:rsidP="00FB6B06">
      <w:pPr>
        <w:tabs>
          <w:tab w:val="left" w:pos="0"/>
        </w:tabs>
        <w:ind w:right="144"/>
        <w:jc w:val="both"/>
        <w:rPr>
          <w:sz w:val="24"/>
        </w:rPr>
      </w:pPr>
    </w:p>
    <w:p w:rsidR="005115DB" w:rsidRPr="001A19C4" w:rsidRDefault="00E77A81" w:rsidP="005115DB">
      <w:pPr>
        <w:ind w:right="144"/>
        <w:jc w:val="both"/>
        <w:rPr>
          <w:b/>
          <w:sz w:val="24"/>
          <w:szCs w:val="24"/>
        </w:rPr>
      </w:pPr>
      <w:r>
        <w:rPr>
          <w:b/>
          <w:i/>
          <w:sz w:val="28"/>
          <w:szCs w:val="28"/>
        </w:rPr>
        <w:t xml:space="preserve">List of </w:t>
      </w:r>
      <w:r w:rsidR="00C00121" w:rsidRPr="004D7008">
        <w:rPr>
          <w:b/>
          <w:i/>
          <w:sz w:val="28"/>
          <w:szCs w:val="28"/>
        </w:rPr>
        <w:t>Publications</w:t>
      </w:r>
      <w:r w:rsidR="00344E0B" w:rsidRPr="004D7008">
        <w:rPr>
          <w:b/>
          <w:i/>
          <w:sz w:val="28"/>
          <w:szCs w:val="28"/>
        </w:rPr>
        <w:t xml:space="preserve"> </w:t>
      </w:r>
    </w:p>
    <w:p w:rsidR="00CA6CC3" w:rsidRPr="00E101B4" w:rsidRDefault="00CA6CC3" w:rsidP="00E101B4">
      <w:pPr>
        <w:jc w:val="both"/>
        <w:rPr>
          <w:iCs/>
          <w:sz w:val="24"/>
          <w:szCs w:val="24"/>
        </w:rPr>
      </w:pPr>
    </w:p>
    <w:p w:rsidR="00CA6CC3" w:rsidRPr="00CA6CC3" w:rsidRDefault="00E101B4" w:rsidP="00AA32DC">
      <w:pPr>
        <w:pStyle w:val="ListParagraph"/>
        <w:numPr>
          <w:ilvl w:val="0"/>
          <w:numId w:val="43"/>
        </w:numPr>
        <w:ind w:right="144"/>
        <w:jc w:val="both"/>
      </w:pPr>
      <w:r w:rsidRPr="00E101B4">
        <w:t xml:space="preserve">Polley S, Seal S, Mahapa A, Jana B, Biswas A, Mandal S, Sinha D, Sau K and </w:t>
      </w:r>
      <w:r w:rsidRPr="00E101B4">
        <w:rPr>
          <w:b/>
          <w:bCs/>
        </w:rPr>
        <w:t>Sau S</w:t>
      </w:r>
      <w:r w:rsidRPr="00E101B4">
        <w:t xml:space="preserve"> (</w:t>
      </w:r>
      <w:r w:rsidRPr="00E101B4">
        <w:rPr>
          <w:b/>
          <w:bCs/>
        </w:rPr>
        <w:t>2017</w:t>
      </w:r>
      <w:r w:rsidRPr="00E101B4">
        <w:t xml:space="preserve">) Identification and characterization of a cyclosporin binding cyclophillin from </w:t>
      </w:r>
      <w:r w:rsidRPr="00E101B4">
        <w:rPr>
          <w:i/>
        </w:rPr>
        <w:t>Staphylococcus aureus</w:t>
      </w:r>
      <w:r w:rsidRPr="00E101B4">
        <w:rPr>
          <w:iCs/>
        </w:rPr>
        <w:t xml:space="preserve"> Newman. </w:t>
      </w:r>
      <w:r w:rsidRPr="00E101B4">
        <w:rPr>
          <w:b/>
          <w:bCs/>
          <w:i/>
        </w:rPr>
        <w:t>Bioinformation</w:t>
      </w:r>
      <w:r w:rsidRPr="00E101B4">
        <w:rPr>
          <w:iCs/>
        </w:rPr>
        <w:t xml:space="preserve"> (</w:t>
      </w:r>
      <w:r w:rsidRPr="00E101B4">
        <w:rPr>
          <w:i/>
        </w:rPr>
        <w:t>In Press</w:t>
      </w:r>
      <w:r w:rsidRPr="00E101B4">
        <w:rPr>
          <w:iCs/>
        </w:rPr>
        <w:t>).</w:t>
      </w:r>
    </w:p>
    <w:p w:rsidR="00AA32DC" w:rsidRDefault="00AA32DC" w:rsidP="00AA32DC">
      <w:pPr>
        <w:pStyle w:val="ListParagraph"/>
        <w:numPr>
          <w:ilvl w:val="0"/>
          <w:numId w:val="43"/>
        </w:numPr>
        <w:ind w:right="144"/>
        <w:jc w:val="both"/>
      </w:pPr>
      <w:r>
        <w:lastRenderedPageBreak/>
        <w:t xml:space="preserve">Mandal S, Mahapa A, Biswas A, Jana B, Polley S, Sau K, </w:t>
      </w:r>
      <w:r w:rsidRPr="00FE7DBF">
        <w:rPr>
          <w:b/>
        </w:rPr>
        <w:t>Sau S</w:t>
      </w:r>
      <w:r>
        <w:t xml:space="preserve"> </w:t>
      </w:r>
      <w:r w:rsidR="00FE7DBF">
        <w:t>(</w:t>
      </w:r>
      <w:r w:rsidR="00FE7DBF" w:rsidRPr="00CA658B">
        <w:rPr>
          <w:b/>
        </w:rPr>
        <w:t>2016</w:t>
      </w:r>
      <w:r w:rsidR="00FE7DBF">
        <w:t>)</w:t>
      </w:r>
      <w:r w:rsidR="00ED1EE7">
        <w:t>.</w:t>
      </w:r>
      <w:r w:rsidR="00FE7DBF">
        <w:t xml:space="preserve"> </w:t>
      </w:r>
      <w:r>
        <w:t xml:space="preserve">A Surfactant-Induced Functional Modulation of a Global Virulence Regulator from </w:t>
      </w:r>
      <w:r w:rsidRPr="00FE7DBF">
        <w:rPr>
          <w:i/>
        </w:rPr>
        <w:t>Staphylococcus aureus</w:t>
      </w:r>
      <w:r>
        <w:t xml:space="preserve">. </w:t>
      </w:r>
      <w:r w:rsidRPr="00FE7DBF">
        <w:rPr>
          <w:b/>
          <w:i/>
        </w:rPr>
        <w:t>PLoS One</w:t>
      </w:r>
      <w:r>
        <w:t xml:space="preserve">. </w:t>
      </w:r>
      <w:r w:rsidRPr="00FE7DBF">
        <w:rPr>
          <w:b/>
        </w:rPr>
        <w:t>11</w:t>
      </w:r>
      <w:r>
        <w:t>:e0151426.</w:t>
      </w:r>
    </w:p>
    <w:p w:rsidR="00AA32DC" w:rsidRDefault="00AA32DC" w:rsidP="00AA32DC">
      <w:pPr>
        <w:pStyle w:val="ListParagraph"/>
        <w:ind w:right="144"/>
        <w:jc w:val="both"/>
      </w:pPr>
    </w:p>
    <w:p w:rsidR="00AA32DC" w:rsidRDefault="00AA32DC" w:rsidP="00AA32DC">
      <w:pPr>
        <w:pStyle w:val="ListParagraph"/>
        <w:numPr>
          <w:ilvl w:val="0"/>
          <w:numId w:val="43"/>
        </w:numPr>
        <w:ind w:right="144"/>
        <w:jc w:val="both"/>
      </w:pPr>
      <w:r>
        <w:t xml:space="preserve">Polley S, Chakravarty D, Chakrabarti G, </w:t>
      </w:r>
      <w:r w:rsidRPr="00FE7DBF">
        <w:rPr>
          <w:b/>
        </w:rPr>
        <w:t>Sau S</w:t>
      </w:r>
      <w:r w:rsidR="00FE7DBF">
        <w:t xml:space="preserve"> (</w:t>
      </w:r>
      <w:r w:rsidR="00FE7DBF" w:rsidRPr="00CA658B">
        <w:rPr>
          <w:b/>
        </w:rPr>
        <w:t>2016</w:t>
      </w:r>
      <w:r w:rsidR="00FE7DBF">
        <w:t>)</w:t>
      </w:r>
      <w:r w:rsidR="00ED1EE7">
        <w:t>.</w:t>
      </w:r>
      <w:r>
        <w:t xml:space="preserve"> Determining the roles of a conserved tyrosine residue in a Mip-like peptidyl-prolyl </w:t>
      </w:r>
      <w:r w:rsidRPr="00FE7DBF">
        <w:rPr>
          <w:i/>
        </w:rPr>
        <w:t>cis-trans</w:t>
      </w:r>
      <w:r>
        <w:t xml:space="preserve"> isomerase. </w:t>
      </w:r>
      <w:r w:rsidRPr="00FE7DBF">
        <w:rPr>
          <w:b/>
          <w:i/>
        </w:rPr>
        <w:t>Int J Biol Macromol.</w:t>
      </w:r>
      <w:r>
        <w:t xml:space="preserve"> </w:t>
      </w:r>
      <w:r w:rsidRPr="00FE7DBF">
        <w:rPr>
          <w:b/>
        </w:rPr>
        <w:t>87</w:t>
      </w:r>
      <w:r>
        <w:t>:273-80.</w:t>
      </w:r>
    </w:p>
    <w:p w:rsidR="00FE7DBF" w:rsidRDefault="00FE7DBF" w:rsidP="00FE7DBF">
      <w:pPr>
        <w:pStyle w:val="ListParagraph"/>
        <w:ind w:right="144"/>
        <w:jc w:val="both"/>
      </w:pPr>
    </w:p>
    <w:p w:rsidR="00FE7DBF" w:rsidRDefault="00FE7DBF" w:rsidP="00FE7DBF">
      <w:pPr>
        <w:pStyle w:val="ListParagraph"/>
        <w:numPr>
          <w:ilvl w:val="0"/>
          <w:numId w:val="43"/>
        </w:numPr>
        <w:ind w:right="144"/>
        <w:jc w:val="both"/>
      </w:pPr>
      <w:r>
        <w:t xml:space="preserve">Polley S, Chakravartya D, Chakrabarti G, Chattopadhyaya R, </w:t>
      </w:r>
      <w:r w:rsidRPr="00FE7DBF">
        <w:rPr>
          <w:b/>
        </w:rPr>
        <w:t>Sau S</w:t>
      </w:r>
      <w:r>
        <w:t xml:space="preserve"> (</w:t>
      </w:r>
      <w:r w:rsidRPr="00CA658B">
        <w:rPr>
          <w:b/>
        </w:rPr>
        <w:t>2015</w:t>
      </w:r>
      <w:r>
        <w:t xml:space="preserve">) Proline substitutions in a Mip-like peptidyl-prolyl </w:t>
      </w:r>
      <w:r w:rsidRPr="00ED1EE7">
        <w:rPr>
          <w:i/>
        </w:rPr>
        <w:t>cis-trans</w:t>
      </w:r>
      <w:r>
        <w:t xml:space="preserve"> isomerase severely affect its structure, stability, shape and activity. </w:t>
      </w:r>
      <w:r w:rsidRPr="00FE7DBF">
        <w:rPr>
          <w:b/>
          <w:i/>
        </w:rPr>
        <w:t>Biochimie Open</w:t>
      </w:r>
      <w:r>
        <w:t xml:space="preserve">. </w:t>
      </w:r>
      <w:r w:rsidRPr="00FE7DBF">
        <w:rPr>
          <w:b/>
        </w:rPr>
        <w:t>1</w:t>
      </w:r>
      <w:r>
        <w:t>: 28–39.</w:t>
      </w:r>
    </w:p>
    <w:p w:rsidR="00AA32DC" w:rsidRDefault="00AA32DC" w:rsidP="00AA32DC">
      <w:pPr>
        <w:pStyle w:val="ListParagraph"/>
        <w:ind w:right="144"/>
        <w:jc w:val="both"/>
      </w:pPr>
    </w:p>
    <w:p w:rsidR="00B8119F" w:rsidRPr="00AA32DC" w:rsidRDefault="00B8119F" w:rsidP="00AA32DC">
      <w:pPr>
        <w:pStyle w:val="ListParagraph"/>
        <w:numPr>
          <w:ilvl w:val="0"/>
          <w:numId w:val="43"/>
        </w:numPr>
        <w:ind w:right="144"/>
        <w:jc w:val="both"/>
      </w:pPr>
      <w:r w:rsidRPr="00AA32DC">
        <w:t xml:space="preserve">Mahapa A, Mandal S, Biswas A, Jana B, Polley S, </w:t>
      </w:r>
      <w:r w:rsidRPr="00FE7DBF">
        <w:rPr>
          <w:b/>
        </w:rPr>
        <w:t>Sau S</w:t>
      </w:r>
      <w:r w:rsidRPr="00AA32DC">
        <w:t>, Sau K. (</w:t>
      </w:r>
      <w:r w:rsidRPr="00CA658B">
        <w:rPr>
          <w:b/>
        </w:rPr>
        <w:t>2015</w:t>
      </w:r>
      <w:r w:rsidRPr="00AA32DC">
        <w:t xml:space="preserve">) Chemical and thermal unfolding of a global staphylococcal virulence regulator with a flexible C-terminal end. </w:t>
      </w:r>
      <w:r w:rsidRPr="00AA32DC">
        <w:rPr>
          <w:b/>
          <w:i/>
        </w:rPr>
        <w:t>PLoS One.</w:t>
      </w:r>
      <w:r w:rsidRPr="00AA32DC">
        <w:t xml:space="preserve"> </w:t>
      </w:r>
      <w:r w:rsidRPr="00AA32DC">
        <w:rPr>
          <w:b/>
        </w:rPr>
        <w:t>10</w:t>
      </w:r>
      <w:r w:rsidRPr="00AA32DC">
        <w:t>: e0122168.</w:t>
      </w:r>
      <w:r w:rsidR="00ED1EE7">
        <w:t xml:space="preserve"> IF: 3.234</w:t>
      </w:r>
    </w:p>
    <w:p w:rsidR="00B8119F" w:rsidRPr="00AA32DC" w:rsidRDefault="00B8119F" w:rsidP="00B8119F">
      <w:pPr>
        <w:pStyle w:val="ListParagraph"/>
        <w:ind w:right="144"/>
        <w:jc w:val="both"/>
      </w:pPr>
    </w:p>
    <w:p w:rsidR="00B8119F" w:rsidRPr="00AA32DC" w:rsidRDefault="00B8119F" w:rsidP="00AA32DC">
      <w:pPr>
        <w:pStyle w:val="ListParagraph"/>
        <w:numPr>
          <w:ilvl w:val="0"/>
          <w:numId w:val="43"/>
        </w:numPr>
        <w:ind w:right="144"/>
        <w:jc w:val="both"/>
      </w:pPr>
      <w:r w:rsidRPr="00AA32DC">
        <w:t xml:space="preserve">Polley S, Jana B, Chakrabarti G, </w:t>
      </w:r>
      <w:r w:rsidRPr="00AB4B38">
        <w:rPr>
          <w:b/>
        </w:rPr>
        <w:t>Sau S.</w:t>
      </w:r>
      <w:r w:rsidRPr="00AA32DC">
        <w:t xml:space="preserve"> (</w:t>
      </w:r>
      <w:r w:rsidRPr="00CA658B">
        <w:rPr>
          <w:b/>
        </w:rPr>
        <w:t>2014</w:t>
      </w:r>
      <w:r w:rsidRPr="00AA32DC">
        <w:t xml:space="preserve">) Inhibitor-induced conformational stabilization and structural alteration of a mip-like peptidyl prolyl cis-trans isomerase and its C-terminal domain. </w:t>
      </w:r>
      <w:r w:rsidRPr="00AA32DC">
        <w:rPr>
          <w:b/>
          <w:i/>
        </w:rPr>
        <w:t>PLoS One</w:t>
      </w:r>
      <w:r w:rsidRPr="00AA32DC">
        <w:t xml:space="preserve">. </w:t>
      </w:r>
      <w:r w:rsidRPr="00AA32DC">
        <w:rPr>
          <w:b/>
        </w:rPr>
        <w:t>9</w:t>
      </w:r>
      <w:r w:rsidRPr="00AA32DC">
        <w:t xml:space="preserve">: e102891. </w:t>
      </w:r>
      <w:r w:rsidR="00ED1EE7">
        <w:t>IF: 3.234</w:t>
      </w:r>
    </w:p>
    <w:p w:rsidR="00B8119F" w:rsidRPr="00AA32DC" w:rsidRDefault="00B8119F" w:rsidP="00B8119F">
      <w:pPr>
        <w:pStyle w:val="ListParagraph"/>
        <w:ind w:right="144"/>
        <w:jc w:val="both"/>
      </w:pPr>
    </w:p>
    <w:p w:rsidR="00AA32DC" w:rsidRDefault="00B8119F" w:rsidP="00AA32DC">
      <w:pPr>
        <w:pStyle w:val="ListParagraph"/>
        <w:numPr>
          <w:ilvl w:val="0"/>
          <w:numId w:val="43"/>
        </w:numPr>
        <w:ind w:right="144"/>
        <w:jc w:val="both"/>
      </w:pPr>
      <w:r w:rsidRPr="00AA32DC">
        <w:t xml:space="preserve">Biswas A, Mandal S, </w:t>
      </w:r>
      <w:r w:rsidRPr="00AB4B38">
        <w:rPr>
          <w:b/>
        </w:rPr>
        <w:t>Sau S.</w:t>
      </w:r>
      <w:r w:rsidRPr="00AA32DC">
        <w:t xml:space="preserve"> (</w:t>
      </w:r>
      <w:r w:rsidRPr="00CA658B">
        <w:rPr>
          <w:b/>
        </w:rPr>
        <w:t>2014</w:t>
      </w:r>
      <w:r w:rsidRPr="00AA32DC">
        <w:t>) The N-terminal domain of the repressor of</w:t>
      </w:r>
      <w:r w:rsidR="00AA32DC">
        <w:t xml:space="preserve"> </w:t>
      </w:r>
      <w:r w:rsidRPr="00AA32DC">
        <w:t xml:space="preserve">Staphylococcus aureus phage Φ11 possesses an unusual dimerization ability and DNA binding affinity. </w:t>
      </w:r>
      <w:r w:rsidRPr="00AA32DC">
        <w:rPr>
          <w:b/>
          <w:i/>
        </w:rPr>
        <w:t>PLoS One</w:t>
      </w:r>
      <w:r w:rsidRPr="00AA32DC">
        <w:t xml:space="preserve">. </w:t>
      </w:r>
      <w:r w:rsidRPr="00AA32DC">
        <w:rPr>
          <w:b/>
        </w:rPr>
        <w:t>9</w:t>
      </w:r>
      <w:r w:rsidRPr="00AA32DC">
        <w:t>: e95012.</w:t>
      </w:r>
      <w:r w:rsidR="00ED1EE7">
        <w:t xml:space="preserve"> IF: 3.234</w:t>
      </w:r>
    </w:p>
    <w:p w:rsidR="00AA32DC" w:rsidRDefault="00AA32DC" w:rsidP="00AA32DC">
      <w:pPr>
        <w:pStyle w:val="ListParagraph"/>
        <w:ind w:right="144"/>
        <w:jc w:val="both"/>
      </w:pPr>
    </w:p>
    <w:p w:rsidR="005115DB" w:rsidRPr="00FE7DBF" w:rsidRDefault="001E0B90" w:rsidP="00AA32DC">
      <w:pPr>
        <w:pStyle w:val="ListParagraph"/>
        <w:numPr>
          <w:ilvl w:val="0"/>
          <w:numId w:val="43"/>
        </w:numPr>
        <w:ind w:right="144"/>
        <w:jc w:val="both"/>
      </w:pPr>
      <w:r w:rsidRPr="00FE7DBF">
        <w:t xml:space="preserve">Jana B and </w:t>
      </w:r>
      <w:r w:rsidRPr="00AB4B38">
        <w:rPr>
          <w:b/>
        </w:rPr>
        <w:t>Sau S</w:t>
      </w:r>
      <w:r w:rsidRPr="00FE7DBF">
        <w:t xml:space="preserve"> (</w:t>
      </w:r>
      <w:r w:rsidRPr="00CA658B">
        <w:rPr>
          <w:b/>
        </w:rPr>
        <w:t>2012</w:t>
      </w:r>
      <w:r w:rsidRPr="00FE7DBF">
        <w:t xml:space="preserve">) </w:t>
      </w:r>
      <w:r w:rsidRPr="00FE7DBF">
        <w:rPr>
          <w:bCs/>
        </w:rPr>
        <w:t xml:space="preserve">The helix  located between the two domains of a Mip-like peptidyl prolyl </w:t>
      </w:r>
      <w:r w:rsidRPr="00FE7DBF">
        <w:rPr>
          <w:bCs/>
          <w:i/>
        </w:rPr>
        <w:t>cis-trans</w:t>
      </w:r>
      <w:r w:rsidRPr="00FE7DBF">
        <w:rPr>
          <w:bCs/>
        </w:rPr>
        <w:t xml:space="preserve"> isomerase is crucial for its structure, stability and the protein folding ability. </w:t>
      </w:r>
      <w:r w:rsidRPr="00FE7DBF">
        <w:rPr>
          <w:b/>
          <w:bCs/>
          <w:i/>
        </w:rPr>
        <w:t>Biochemistry.</w:t>
      </w:r>
      <w:r w:rsidRPr="00FE7DBF">
        <w:rPr>
          <w:bCs/>
        </w:rPr>
        <w:t xml:space="preserve"> </w:t>
      </w:r>
      <w:r w:rsidRPr="00FE7DBF">
        <w:rPr>
          <w:b/>
          <w:bCs/>
        </w:rPr>
        <w:t>51</w:t>
      </w:r>
      <w:r w:rsidRPr="00FE7DBF">
        <w:rPr>
          <w:bCs/>
        </w:rPr>
        <w:t>:7930-9. IF: 3.377</w:t>
      </w:r>
    </w:p>
    <w:p w:rsidR="005115DB" w:rsidRPr="00FE7DBF" w:rsidRDefault="005115DB" w:rsidP="005115DB">
      <w:pPr>
        <w:jc w:val="both"/>
        <w:rPr>
          <w:bCs/>
          <w:sz w:val="24"/>
          <w:szCs w:val="24"/>
        </w:rPr>
      </w:pPr>
    </w:p>
    <w:p w:rsidR="005115DB" w:rsidRPr="00FE7DBF" w:rsidRDefault="001E0B90" w:rsidP="00AA32DC">
      <w:pPr>
        <w:numPr>
          <w:ilvl w:val="0"/>
          <w:numId w:val="43"/>
        </w:numPr>
        <w:jc w:val="both"/>
        <w:rPr>
          <w:bCs/>
          <w:sz w:val="24"/>
          <w:szCs w:val="24"/>
        </w:rPr>
      </w:pPr>
      <w:r w:rsidRPr="00FE7DBF">
        <w:rPr>
          <w:sz w:val="24"/>
          <w:szCs w:val="24"/>
        </w:rPr>
        <w:t xml:space="preserve">Bandhu A, Ganguly T, Jana B, Chakravarty A, Biswas A, and </w:t>
      </w:r>
      <w:r w:rsidRPr="00AB4B38">
        <w:rPr>
          <w:b/>
          <w:sz w:val="24"/>
          <w:szCs w:val="24"/>
        </w:rPr>
        <w:t>Sau S</w:t>
      </w:r>
      <w:r w:rsidRPr="00FE7DBF">
        <w:rPr>
          <w:sz w:val="24"/>
          <w:szCs w:val="24"/>
        </w:rPr>
        <w:t xml:space="preserve"> (</w:t>
      </w:r>
      <w:r w:rsidRPr="00CA658B">
        <w:rPr>
          <w:b/>
          <w:sz w:val="24"/>
          <w:szCs w:val="24"/>
        </w:rPr>
        <w:t>2012</w:t>
      </w:r>
      <w:r w:rsidRPr="00FE7DBF">
        <w:rPr>
          <w:sz w:val="24"/>
          <w:szCs w:val="24"/>
        </w:rPr>
        <w:t xml:space="preserve">) </w:t>
      </w:r>
      <w:r w:rsidRPr="00FE7DBF">
        <w:rPr>
          <w:bCs/>
          <w:sz w:val="24"/>
          <w:szCs w:val="24"/>
        </w:rPr>
        <w:t xml:space="preserve">Biochemical characterization of L1 repressor mutants with altered operator DNA binding activity. </w:t>
      </w:r>
      <w:r w:rsidRPr="00FE7DBF">
        <w:rPr>
          <w:b/>
          <w:bCs/>
          <w:i/>
          <w:sz w:val="24"/>
          <w:szCs w:val="24"/>
        </w:rPr>
        <w:t>Bacteriophage.</w:t>
      </w:r>
      <w:r w:rsidRPr="00FE7DBF">
        <w:rPr>
          <w:bCs/>
          <w:sz w:val="24"/>
          <w:szCs w:val="24"/>
        </w:rPr>
        <w:t xml:space="preserve"> </w:t>
      </w:r>
      <w:r w:rsidRPr="00FE7DBF">
        <w:rPr>
          <w:b/>
          <w:bCs/>
          <w:sz w:val="24"/>
          <w:szCs w:val="24"/>
        </w:rPr>
        <w:t>2</w:t>
      </w:r>
      <w:r w:rsidRPr="00FE7DBF">
        <w:rPr>
          <w:bCs/>
          <w:sz w:val="24"/>
          <w:szCs w:val="24"/>
        </w:rPr>
        <w:t xml:space="preserve">:79-88. </w:t>
      </w:r>
    </w:p>
    <w:p w:rsidR="008330A5" w:rsidRPr="00FE7DBF" w:rsidRDefault="008330A5" w:rsidP="008330A5">
      <w:pPr>
        <w:ind w:left="720"/>
        <w:jc w:val="both"/>
        <w:rPr>
          <w:bCs/>
          <w:sz w:val="24"/>
          <w:szCs w:val="24"/>
        </w:rPr>
      </w:pPr>
    </w:p>
    <w:p w:rsidR="005115DB" w:rsidRPr="00FE7DBF" w:rsidRDefault="005115DB" w:rsidP="00AA32DC">
      <w:pPr>
        <w:numPr>
          <w:ilvl w:val="0"/>
          <w:numId w:val="43"/>
        </w:numPr>
        <w:jc w:val="both"/>
        <w:rPr>
          <w:bCs/>
          <w:sz w:val="24"/>
          <w:szCs w:val="24"/>
        </w:rPr>
      </w:pPr>
      <w:r w:rsidRPr="00FE7DBF">
        <w:rPr>
          <w:bCs/>
          <w:sz w:val="24"/>
          <w:szCs w:val="24"/>
        </w:rPr>
        <w:t xml:space="preserve">Jana B, Bandhu A, Mondal R, Biswas A, Sau K, </w:t>
      </w:r>
      <w:r w:rsidRPr="00AB4B38">
        <w:rPr>
          <w:b/>
          <w:bCs/>
          <w:sz w:val="24"/>
          <w:szCs w:val="24"/>
        </w:rPr>
        <w:t>Sau S</w:t>
      </w:r>
      <w:r w:rsidRPr="00FE7DBF">
        <w:rPr>
          <w:bCs/>
          <w:sz w:val="24"/>
          <w:szCs w:val="24"/>
        </w:rPr>
        <w:t xml:space="preserve"> (</w:t>
      </w:r>
      <w:r w:rsidRPr="00CA658B">
        <w:rPr>
          <w:b/>
          <w:bCs/>
          <w:sz w:val="24"/>
          <w:szCs w:val="24"/>
        </w:rPr>
        <w:t>2012</w:t>
      </w:r>
      <w:r w:rsidRPr="00FE7DBF">
        <w:rPr>
          <w:bCs/>
          <w:sz w:val="24"/>
          <w:szCs w:val="24"/>
        </w:rPr>
        <w:t xml:space="preserve">) Domain Structure and Denaturation of a Dimeric Mip-like Peptidyl-Prolyl </w:t>
      </w:r>
      <w:r w:rsidRPr="00FE7DBF">
        <w:rPr>
          <w:bCs/>
          <w:i/>
          <w:sz w:val="24"/>
          <w:szCs w:val="24"/>
        </w:rPr>
        <w:t>cis-trans</w:t>
      </w:r>
      <w:r w:rsidRPr="00FE7DBF">
        <w:rPr>
          <w:bCs/>
          <w:sz w:val="24"/>
          <w:szCs w:val="24"/>
        </w:rPr>
        <w:t xml:space="preserve"> Isomerase from Escherichia coli. </w:t>
      </w:r>
      <w:r w:rsidRPr="00FE7DBF">
        <w:rPr>
          <w:b/>
          <w:bCs/>
          <w:i/>
          <w:sz w:val="24"/>
          <w:szCs w:val="24"/>
        </w:rPr>
        <w:t>Biochemistry.</w:t>
      </w:r>
      <w:r w:rsidRPr="00FE7DBF">
        <w:rPr>
          <w:bCs/>
          <w:sz w:val="24"/>
          <w:szCs w:val="24"/>
        </w:rPr>
        <w:t xml:space="preserve"> </w:t>
      </w:r>
      <w:r w:rsidRPr="00FE7DBF">
        <w:rPr>
          <w:b/>
          <w:bCs/>
          <w:sz w:val="24"/>
          <w:szCs w:val="24"/>
        </w:rPr>
        <w:t>51</w:t>
      </w:r>
      <w:r w:rsidRPr="00FE7DBF">
        <w:rPr>
          <w:bCs/>
          <w:sz w:val="24"/>
          <w:szCs w:val="24"/>
        </w:rPr>
        <w:t>:1223-37. IF: 3.377</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Luong TT, Sau K, Roux C, </w:t>
      </w:r>
      <w:r w:rsidRPr="00AB4B38">
        <w:rPr>
          <w:b/>
          <w:sz w:val="24"/>
          <w:szCs w:val="24"/>
        </w:rPr>
        <w:t>Sau S</w:t>
      </w:r>
      <w:r w:rsidRPr="00FE7DBF">
        <w:rPr>
          <w:sz w:val="24"/>
          <w:szCs w:val="24"/>
        </w:rPr>
        <w:t>, Dunman PM, and Lee CY (</w:t>
      </w:r>
      <w:r w:rsidRPr="00CA658B">
        <w:rPr>
          <w:b/>
          <w:sz w:val="24"/>
          <w:szCs w:val="24"/>
        </w:rPr>
        <w:t>2011</w:t>
      </w:r>
      <w:r w:rsidRPr="00FE7DBF">
        <w:rPr>
          <w:sz w:val="24"/>
          <w:szCs w:val="24"/>
        </w:rPr>
        <w:t xml:space="preserve">) </w:t>
      </w:r>
      <w:r w:rsidRPr="00FE7DBF">
        <w:rPr>
          <w:i/>
          <w:sz w:val="24"/>
          <w:szCs w:val="24"/>
        </w:rPr>
        <w:t>S. aureus</w:t>
      </w:r>
      <w:r w:rsidRPr="00FE7DBF">
        <w:rPr>
          <w:sz w:val="24"/>
          <w:szCs w:val="24"/>
        </w:rPr>
        <w:t xml:space="preserve"> ClpC divergently regulates capsule via </w:t>
      </w:r>
      <w:r w:rsidRPr="00FE7DBF">
        <w:rPr>
          <w:i/>
          <w:sz w:val="24"/>
          <w:szCs w:val="24"/>
        </w:rPr>
        <w:t>sae</w:t>
      </w:r>
      <w:r w:rsidRPr="00FE7DBF">
        <w:rPr>
          <w:sz w:val="24"/>
          <w:szCs w:val="24"/>
        </w:rPr>
        <w:t xml:space="preserve"> and </w:t>
      </w:r>
      <w:r w:rsidRPr="00FE7DBF">
        <w:rPr>
          <w:i/>
          <w:sz w:val="24"/>
          <w:szCs w:val="24"/>
        </w:rPr>
        <w:t>codY</w:t>
      </w:r>
      <w:r w:rsidRPr="00FE7DBF">
        <w:rPr>
          <w:sz w:val="24"/>
          <w:szCs w:val="24"/>
        </w:rPr>
        <w:t xml:space="preserve"> in strain Newman but activates capsule via </w:t>
      </w:r>
      <w:r w:rsidRPr="00FE7DBF">
        <w:rPr>
          <w:i/>
          <w:sz w:val="24"/>
          <w:szCs w:val="24"/>
        </w:rPr>
        <w:t xml:space="preserve">codY </w:t>
      </w:r>
      <w:r w:rsidRPr="00FE7DBF">
        <w:rPr>
          <w:sz w:val="24"/>
          <w:szCs w:val="24"/>
        </w:rPr>
        <w:t xml:space="preserve">in strain UAMS-1 and in </w:t>
      </w:r>
      <w:r w:rsidRPr="00FE7DBF">
        <w:rPr>
          <w:i/>
          <w:sz w:val="24"/>
          <w:szCs w:val="24"/>
        </w:rPr>
        <w:t>saeS</w:t>
      </w:r>
      <w:r w:rsidRPr="00FE7DBF">
        <w:rPr>
          <w:sz w:val="24"/>
          <w:szCs w:val="24"/>
        </w:rPr>
        <w:t xml:space="preserve">-repaired strain Newman. </w:t>
      </w:r>
      <w:r w:rsidRPr="00FE7DBF">
        <w:rPr>
          <w:b/>
          <w:i/>
          <w:sz w:val="24"/>
          <w:szCs w:val="24"/>
        </w:rPr>
        <w:t>J Bacteriol</w:t>
      </w:r>
      <w:r w:rsidRPr="00FE7DBF">
        <w:rPr>
          <w:b/>
          <w:sz w:val="24"/>
          <w:szCs w:val="24"/>
        </w:rPr>
        <w:t>.</w:t>
      </w:r>
      <w:r w:rsidRPr="00FE7DBF">
        <w:rPr>
          <w:sz w:val="24"/>
          <w:szCs w:val="24"/>
        </w:rPr>
        <w:t xml:space="preserve"> </w:t>
      </w:r>
      <w:r w:rsidRPr="00FE7DBF">
        <w:rPr>
          <w:b/>
          <w:sz w:val="24"/>
          <w:szCs w:val="24"/>
        </w:rPr>
        <w:t>193</w:t>
      </w:r>
      <w:r w:rsidRPr="00FE7DBF">
        <w:rPr>
          <w:sz w:val="24"/>
          <w:szCs w:val="24"/>
        </w:rPr>
        <w:t xml:space="preserve">: 686-94. </w:t>
      </w:r>
      <w:r w:rsidRPr="00FE7DBF">
        <w:rPr>
          <w:bCs/>
          <w:sz w:val="24"/>
          <w:szCs w:val="24"/>
        </w:rPr>
        <w:t>IF: 3.594</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Bandhu A, Ganguly T, Jana B, Mondal R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Regions and residues of an asymmetric operator DNA interacting with the monomeric repressor of temperate mycobacteriophage L1. </w:t>
      </w:r>
      <w:r w:rsidRPr="00FE7DBF">
        <w:rPr>
          <w:b/>
          <w:i/>
          <w:sz w:val="24"/>
          <w:szCs w:val="24"/>
        </w:rPr>
        <w:t>Biochemistry</w:t>
      </w:r>
      <w:r w:rsidRPr="00FE7DBF">
        <w:rPr>
          <w:b/>
          <w:sz w:val="24"/>
          <w:szCs w:val="24"/>
        </w:rPr>
        <w:t>.</w:t>
      </w:r>
      <w:r w:rsidRPr="00FE7DBF">
        <w:rPr>
          <w:sz w:val="24"/>
          <w:szCs w:val="24"/>
        </w:rPr>
        <w:t xml:space="preserve"> </w:t>
      </w:r>
      <w:r w:rsidRPr="00FE7DBF">
        <w:rPr>
          <w:rStyle w:val="src1"/>
          <w:b/>
          <w:sz w:val="24"/>
          <w:szCs w:val="24"/>
        </w:rPr>
        <w:t>49</w:t>
      </w:r>
      <w:r w:rsidRPr="00FE7DBF">
        <w:rPr>
          <w:rStyle w:val="src1"/>
          <w:sz w:val="24"/>
          <w:szCs w:val="24"/>
        </w:rPr>
        <w:t>: 4235-43</w:t>
      </w:r>
      <w:r w:rsidRPr="00FE7DBF">
        <w:rPr>
          <w:sz w:val="24"/>
          <w:szCs w:val="24"/>
        </w:rPr>
        <w:t xml:space="preserve">. </w:t>
      </w:r>
      <w:r w:rsidRPr="00FE7DBF">
        <w:rPr>
          <w:bCs/>
          <w:sz w:val="24"/>
          <w:szCs w:val="24"/>
        </w:rPr>
        <w:t>IF: 3.377</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Mondal R, Chanda PK, Bandhu A, Jana B, Lee CY,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Detection of the cell wall-affecting antibiotics at sublethal concentrations using a reporter </w:t>
      </w:r>
      <w:r w:rsidRPr="00FE7DBF">
        <w:rPr>
          <w:i/>
          <w:sz w:val="24"/>
          <w:szCs w:val="24"/>
        </w:rPr>
        <w:t>Staphylococccus aureus</w:t>
      </w:r>
      <w:r w:rsidRPr="00FE7DBF">
        <w:rPr>
          <w:sz w:val="24"/>
          <w:szCs w:val="24"/>
        </w:rPr>
        <w:t xml:space="preserve"> harboring </w:t>
      </w:r>
      <w:r w:rsidRPr="00FE7DBF">
        <w:rPr>
          <w:i/>
          <w:sz w:val="24"/>
          <w:szCs w:val="24"/>
        </w:rPr>
        <w:t>drp35</w:t>
      </w:r>
      <w:r w:rsidRPr="00FE7DBF">
        <w:rPr>
          <w:sz w:val="24"/>
          <w:szCs w:val="24"/>
        </w:rPr>
        <w:t xml:space="preserve"> promoter – </w:t>
      </w:r>
      <w:r w:rsidRPr="00FE7DBF">
        <w:rPr>
          <w:i/>
          <w:sz w:val="24"/>
          <w:szCs w:val="24"/>
        </w:rPr>
        <w:t>lacZ</w:t>
      </w:r>
      <w:r w:rsidRPr="00FE7DBF">
        <w:rPr>
          <w:sz w:val="24"/>
          <w:szCs w:val="24"/>
        </w:rPr>
        <w:t xml:space="preserve"> transcriptional fusion. </w:t>
      </w:r>
      <w:r w:rsidRPr="00FE7DBF">
        <w:rPr>
          <w:b/>
          <w:i/>
          <w:sz w:val="24"/>
          <w:szCs w:val="24"/>
        </w:rPr>
        <w:t>BMB Rep</w:t>
      </w:r>
      <w:r w:rsidRPr="00FE7DBF">
        <w:rPr>
          <w:b/>
          <w:sz w:val="24"/>
          <w:szCs w:val="24"/>
        </w:rPr>
        <w:t>. 43</w:t>
      </w:r>
      <w:r w:rsidRPr="00FE7DBF">
        <w:rPr>
          <w:sz w:val="24"/>
          <w:szCs w:val="24"/>
        </w:rPr>
        <w:t xml:space="preserve">: 468-473. </w:t>
      </w:r>
      <w:r w:rsidRPr="00FE7DBF">
        <w:rPr>
          <w:bCs/>
          <w:sz w:val="24"/>
          <w:szCs w:val="24"/>
        </w:rPr>
        <w:t>IF: 1.948</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Chanda PK, Bandhu A, Jana B, Mondal R, Ganguly T, Sau K, Lee CY, Chakrabarti G,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Characterization of an unusual cold shock protein from </w:t>
      </w:r>
      <w:r w:rsidRPr="00FE7DBF">
        <w:rPr>
          <w:i/>
          <w:sz w:val="24"/>
          <w:szCs w:val="24"/>
        </w:rPr>
        <w:t>Staphylococcus aureus</w:t>
      </w:r>
      <w:r w:rsidRPr="00FE7DBF">
        <w:rPr>
          <w:sz w:val="24"/>
          <w:szCs w:val="24"/>
        </w:rPr>
        <w:t xml:space="preserve">. </w:t>
      </w:r>
      <w:r w:rsidRPr="00FE7DBF">
        <w:rPr>
          <w:b/>
          <w:i/>
          <w:sz w:val="24"/>
          <w:szCs w:val="24"/>
        </w:rPr>
        <w:t>J Basic Microbiol</w:t>
      </w:r>
      <w:r w:rsidRPr="00FE7DBF">
        <w:rPr>
          <w:b/>
          <w:sz w:val="24"/>
          <w:szCs w:val="24"/>
        </w:rPr>
        <w:t>. 50</w:t>
      </w:r>
      <w:r w:rsidRPr="00FE7DBF">
        <w:rPr>
          <w:sz w:val="24"/>
          <w:szCs w:val="24"/>
        </w:rPr>
        <w:t xml:space="preserve">: 1-8. </w:t>
      </w:r>
      <w:r w:rsidRPr="00FE7DBF">
        <w:rPr>
          <w:bCs/>
          <w:sz w:val="24"/>
          <w:szCs w:val="24"/>
        </w:rPr>
        <w:t>IF: 1.198</w:t>
      </w:r>
    </w:p>
    <w:p w:rsidR="00E13FC4" w:rsidRPr="00FE7DBF" w:rsidRDefault="00E13FC4" w:rsidP="00E13FC4">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Mondal R, Ganguly T, Chanda PK, Bandhu A, Jana B, Sau K, Lee CY,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Stabilization of the primary sigma factor of </w:t>
      </w:r>
      <w:r w:rsidRPr="00FE7DBF">
        <w:rPr>
          <w:i/>
          <w:sz w:val="24"/>
          <w:szCs w:val="24"/>
        </w:rPr>
        <w:t>Staphylococcus aureus</w:t>
      </w:r>
      <w:r w:rsidRPr="00FE7DBF">
        <w:rPr>
          <w:sz w:val="24"/>
          <w:szCs w:val="24"/>
        </w:rPr>
        <w:t xml:space="preserve">  by core RNA polymerase. </w:t>
      </w:r>
      <w:r w:rsidRPr="00FE7DBF">
        <w:rPr>
          <w:b/>
          <w:i/>
          <w:sz w:val="24"/>
          <w:szCs w:val="24"/>
        </w:rPr>
        <w:t>BMB Rep</w:t>
      </w:r>
      <w:r w:rsidRPr="00FE7DBF">
        <w:rPr>
          <w:sz w:val="24"/>
          <w:szCs w:val="24"/>
        </w:rPr>
        <w:t xml:space="preserve"> </w:t>
      </w:r>
      <w:r w:rsidRPr="00FE7DBF">
        <w:rPr>
          <w:b/>
          <w:sz w:val="24"/>
          <w:szCs w:val="24"/>
        </w:rPr>
        <w:t>43</w:t>
      </w:r>
      <w:r w:rsidRPr="00FE7DBF">
        <w:rPr>
          <w:sz w:val="24"/>
          <w:szCs w:val="24"/>
        </w:rPr>
        <w:t xml:space="preserve">: 176-181. </w:t>
      </w:r>
      <w:r w:rsidRPr="00FE7DBF">
        <w:rPr>
          <w:bCs/>
          <w:sz w:val="24"/>
          <w:szCs w:val="24"/>
        </w:rPr>
        <w:t>IF: 1.948</w:t>
      </w:r>
    </w:p>
    <w:p w:rsidR="00E13FC4" w:rsidRPr="00FE7DBF" w:rsidRDefault="00E13FC4" w:rsidP="00E13FC4">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Ganguly T, Das M, Bandhu A, Chanda PK, Jana B, Mondal R,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xml:space="preserve">) Physicochemical properties and distinct DNA binding capacity of the repressor of temperate </w:t>
      </w:r>
      <w:r w:rsidRPr="00FE7DBF">
        <w:rPr>
          <w:i/>
          <w:sz w:val="24"/>
          <w:szCs w:val="24"/>
        </w:rPr>
        <w:t>Staphylococcus aureus</w:t>
      </w:r>
      <w:r w:rsidRPr="00FE7DBF">
        <w:rPr>
          <w:sz w:val="24"/>
          <w:szCs w:val="24"/>
        </w:rPr>
        <w:t xml:space="preserve"> phage phi11</w:t>
      </w:r>
      <w:r w:rsidRPr="00FE7DBF">
        <w:rPr>
          <w:i/>
          <w:sz w:val="24"/>
          <w:szCs w:val="24"/>
        </w:rPr>
        <w:t xml:space="preserve">. </w:t>
      </w:r>
      <w:r w:rsidRPr="00FE7DBF">
        <w:rPr>
          <w:b/>
          <w:i/>
          <w:sz w:val="24"/>
          <w:szCs w:val="24"/>
        </w:rPr>
        <w:t>FEBS J.</w:t>
      </w:r>
      <w:r w:rsidRPr="00FE7DBF">
        <w:rPr>
          <w:sz w:val="24"/>
          <w:szCs w:val="24"/>
        </w:rPr>
        <w:t xml:space="preserve"> 276: 1975-85. </w:t>
      </w:r>
      <w:r w:rsidRPr="00FE7DBF">
        <w:rPr>
          <w:bCs/>
          <w:sz w:val="24"/>
          <w:szCs w:val="24"/>
        </w:rPr>
        <w:t>IF: 4.25</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Majumdar T, Chattopadhyay P, Saha DR, </w:t>
      </w:r>
      <w:r w:rsidRPr="00AB4B38">
        <w:rPr>
          <w:b/>
          <w:sz w:val="24"/>
          <w:szCs w:val="24"/>
        </w:rPr>
        <w:t>Sau S</w:t>
      </w:r>
      <w:r w:rsidRPr="00FE7DBF">
        <w:rPr>
          <w:sz w:val="24"/>
          <w:szCs w:val="24"/>
        </w:rPr>
        <w:t xml:space="preserve"> and Mazumder S (</w:t>
      </w:r>
      <w:r w:rsidRPr="00CA658B">
        <w:rPr>
          <w:b/>
          <w:sz w:val="24"/>
          <w:szCs w:val="24"/>
        </w:rPr>
        <w:t>2009</w:t>
      </w:r>
      <w:r w:rsidRPr="00FE7DBF">
        <w:rPr>
          <w:sz w:val="24"/>
          <w:szCs w:val="24"/>
        </w:rPr>
        <w:t xml:space="preserve">). Virulence plasmid of Aeromonas hydrophila induces macrophage apoptosis and helps in developing systemic infection in mice. </w:t>
      </w:r>
      <w:r w:rsidRPr="00FE7DBF">
        <w:rPr>
          <w:b/>
          <w:i/>
          <w:sz w:val="24"/>
          <w:szCs w:val="24"/>
        </w:rPr>
        <w:t>Microb Pathog</w:t>
      </w:r>
      <w:r w:rsidRPr="00FE7DBF">
        <w:rPr>
          <w:b/>
          <w:sz w:val="24"/>
          <w:szCs w:val="24"/>
        </w:rPr>
        <w:t>.</w:t>
      </w:r>
      <w:r w:rsidRPr="00FE7DBF">
        <w:rPr>
          <w:sz w:val="24"/>
          <w:szCs w:val="24"/>
        </w:rPr>
        <w:t xml:space="preserve"> </w:t>
      </w:r>
      <w:r w:rsidRPr="00FE7DBF">
        <w:rPr>
          <w:b/>
          <w:sz w:val="24"/>
          <w:szCs w:val="24"/>
        </w:rPr>
        <w:t>46</w:t>
      </w:r>
      <w:r w:rsidRPr="00FE7DBF">
        <w:rPr>
          <w:sz w:val="24"/>
          <w:szCs w:val="24"/>
        </w:rPr>
        <w:t xml:space="preserve">: 98-107. </w:t>
      </w:r>
      <w:r w:rsidRPr="00FE7DBF">
        <w:rPr>
          <w:bCs/>
          <w:sz w:val="24"/>
          <w:szCs w:val="24"/>
        </w:rPr>
        <w:t>IF: 2.007</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Das M, Ganguly T, Bandhu A, Mondal R, Chanda PK, Jana B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xml:space="preserve">). Moderately thermostable Cro repressor of the temperate </w:t>
      </w:r>
      <w:r w:rsidRPr="00FE7DBF">
        <w:rPr>
          <w:i/>
          <w:iCs/>
          <w:sz w:val="24"/>
          <w:szCs w:val="24"/>
        </w:rPr>
        <w:t>S. aureus</w:t>
      </w:r>
      <w:r w:rsidRPr="00FE7DBF">
        <w:rPr>
          <w:sz w:val="24"/>
          <w:szCs w:val="24"/>
        </w:rPr>
        <w:t xml:space="preserve"> phage ф11 possessed novel DNA-binding capacity and physicochemical properties. </w:t>
      </w:r>
      <w:r w:rsidRPr="00FE7DBF">
        <w:rPr>
          <w:b/>
          <w:i/>
          <w:sz w:val="24"/>
          <w:szCs w:val="24"/>
        </w:rPr>
        <w:t>BMB Rep</w:t>
      </w:r>
      <w:r w:rsidRPr="00FE7DBF">
        <w:rPr>
          <w:sz w:val="24"/>
          <w:szCs w:val="24"/>
        </w:rPr>
        <w:t xml:space="preserve"> </w:t>
      </w:r>
      <w:r w:rsidRPr="00FE7DBF">
        <w:rPr>
          <w:b/>
          <w:sz w:val="24"/>
          <w:szCs w:val="24"/>
        </w:rPr>
        <w:t>42</w:t>
      </w:r>
      <w:r w:rsidRPr="00FE7DBF">
        <w:rPr>
          <w:sz w:val="24"/>
          <w:szCs w:val="24"/>
        </w:rPr>
        <w:t xml:space="preserve">: 160-65. </w:t>
      </w:r>
      <w:r w:rsidRPr="00FE7DBF">
        <w:rPr>
          <w:bCs/>
          <w:sz w:val="24"/>
          <w:szCs w:val="24"/>
        </w:rPr>
        <w:t>IF: 1.948</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Bandhu A, Ganguly T, Chanda K P, Das M,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Antagonistic effects of Na</w:t>
      </w:r>
      <w:r w:rsidRPr="00FE7DBF">
        <w:rPr>
          <w:sz w:val="24"/>
          <w:szCs w:val="24"/>
          <w:vertAlign w:val="superscript"/>
        </w:rPr>
        <w:t>+</w:t>
      </w:r>
      <w:r w:rsidRPr="00FE7DBF">
        <w:rPr>
          <w:sz w:val="24"/>
          <w:szCs w:val="24"/>
        </w:rPr>
        <w:t xml:space="preserve"> and Mg</w:t>
      </w:r>
      <w:r w:rsidRPr="00FE7DBF">
        <w:rPr>
          <w:sz w:val="24"/>
          <w:szCs w:val="24"/>
          <w:vertAlign w:val="superscript"/>
        </w:rPr>
        <w:t>2+</w:t>
      </w:r>
      <w:r w:rsidRPr="00FE7DBF">
        <w:rPr>
          <w:sz w:val="24"/>
          <w:szCs w:val="24"/>
        </w:rPr>
        <w:t xml:space="preserve"> on the structure, function and stability of repressor of temperate mycobacteriophage L1. </w:t>
      </w:r>
      <w:r w:rsidRPr="00FE7DBF">
        <w:rPr>
          <w:b/>
          <w:i/>
          <w:sz w:val="24"/>
          <w:szCs w:val="24"/>
        </w:rPr>
        <w:t>BMB Rep</w:t>
      </w:r>
      <w:r w:rsidRPr="00FE7DBF">
        <w:rPr>
          <w:sz w:val="24"/>
          <w:szCs w:val="24"/>
        </w:rPr>
        <w:t xml:space="preserve"> </w:t>
      </w:r>
      <w:r w:rsidRPr="00FE7DBF">
        <w:rPr>
          <w:b/>
          <w:sz w:val="24"/>
          <w:szCs w:val="24"/>
        </w:rPr>
        <w:t>42</w:t>
      </w:r>
      <w:r w:rsidRPr="00FE7DBF">
        <w:rPr>
          <w:sz w:val="24"/>
          <w:szCs w:val="24"/>
        </w:rPr>
        <w:t xml:space="preserve">: 293-298. </w:t>
      </w:r>
      <w:r w:rsidRPr="00FE7DBF">
        <w:rPr>
          <w:bCs/>
          <w:sz w:val="24"/>
          <w:szCs w:val="24"/>
        </w:rPr>
        <w:t>IF: 1.948</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Chanda PK, Mondal R, Sau K,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Antibiotics, arsenate and H</w:t>
      </w:r>
      <w:r w:rsidRPr="00FE7DBF">
        <w:rPr>
          <w:sz w:val="24"/>
          <w:szCs w:val="24"/>
          <w:vertAlign w:val="subscript"/>
        </w:rPr>
        <w:t>2</w:t>
      </w:r>
      <w:r w:rsidRPr="00FE7DBF">
        <w:rPr>
          <w:sz w:val="24"/>
          <w:szCs w:val="24"/>
        </w:rPr>
        <w:t>O</w:t>
      </w:r>
      <w:r w:rsidRPr="00FE7DBF">
        <w:rPr>
          <w:sz w:val="24"/>
          <w:szCs w:val="24"/>
          <w:vertAlign w:val="subscript"/>
        </w:rPr>
        <w:t>2</w:t>
      </w:r>
      <w:r w:rsidRPr="00FE7DBF">
        <w:rPr>
          <w:sz w:val="24"/>
          <w:szCs w:val="24"/>
        </w:rPr>
        <w:t xml:space="preserve"> induce the promoter of </w:t>
      </w:r>
      <w:r w:rsidRPr="00FE7DBF">
        <w:rPr>
          <w:i/>
          <w:sz w:val="24"/>
          <w:szCs w:val="24"/>
        </w:rPr>
        <w:t>Staphylococcus aureus</w:t>
      </w:r>
      <w:r w:rsidRPr="00FE7DBF">
        <w:rPr>
          <w:sz w:val="24"/>
          <w:szCs w:val="24"/>
        </w:rPr>
        <w:t xml:space="preserve"> </w:t>
      </w:r>
      <w:r w:rsidRPr="00FE7DBF">
        <w:rPr>
          <w:i/>
          <w:sz w:val="24"/>
          <w:szCs w:val="24"/>
        </w:rPr>
        <w:t>cspC</w:t>
      </w:r>
      <w:r w:rsidRPr="00FE7DBF">
        <w:rPr>
          <w:sz w:val="24"/>
          <w:szCs w:val="24"/>
        </w:rPr>
        <w:t xml:space="preserve"> gene more strongly than cold. </w:t>
      </w:r>
      <w:r w:rsidRPr="00FE7DBF">
        <w:rPr>
          <w:b/>
          <w:i/>
          <w:sz w:val="24"/>
          <w:szCs w:val="24"/>
        </w:rPr>
        <w:t>J Basic Microbiol</w:t>
      </w:r>
      <w:r w:rsidRPr="00FE7DBF">
        <w:rPr>
          <w:i/>
          <w:sz w:val="24"/>
          <w:szCs w:val="24"/>
        </w:rPr>
        <w:t>.</w:t>
      </w:r>
      <w:r w:rsidRPr="00FE7DBF">
        <w:rPr>
          <w:sz w:val="24"/>
          <w:szCs w:val="24"/>
        </w:rPr>
        <w:t xml:space="preserve"> </w:t>
      </w:r>
      <w:r w:rsidRPr="00FE7DBF">
        <w:rPr>
          <w:b/>
          <w:sz w:val="24"/>
          <w:szCs w:val="24"/>
        </w:rPr>
        <w:t>49</w:t>
      </w:r>
      <w:r w:rsidRPr="00FE7DBF">
        <w:rPr>
          <w:sz w:val="24"/>
          <w:szCs w:val="24"/>
        </w:rPr>
        <w:t xml:space="preserve">:205-11. </w:t>
      </w:r>
      <w:r w:rsidRPr="00FE7DBF">
        <w:rPr>
          <w:bCs/>
          <w:sz w:val="24"/>
          <w:szCs w:val="24"/>
        </w:rPr>
        <w:t>IF: 1.198</w:t>
      </w:r>
    </w:p>
    <w:p w:rsidR="00E13FC4" w:rsidRPr="00FE7DBF" w:rsidRDefault="00E13FC4" w:rsidP="00E13FC4">
      <w:pPr>
        <w:ind w:left="720"/>
        <w:jc w:val="both"/>
        <w:rPr>
          <w:b/>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Mandal P, Datta HJ, </w:t>
      </w:r>
      <w:r w:rsidRPr="00AB4B38">
        <w:rPr>
          <w:b/>
          <w:bCs/>
          <w:sz w:val="24"/>
          <w:szCs w:val="24"/>
        </w:rPr>
        <w:t>Sau S</w:t>
      </w:r>
      <w:r w:rsidRPr="00FE7DBF">
        <w:rPr>
          <w:bCs/>
          <w:sz w:val="24"/>
          <w:szCs w:val="24"/>
        </w:rPr>
        <w:t xml:space="preserve"> and Mandal NC (</w:t>
      </w:r>
      <w:r w:rsidRPr="00CA658B">
        <w:rPr>
          <w:b/>
          <w:bCs/>
          <w:sz w:val="24"/>
          <w:szCs w:val="24"/>
        </w:rPr>
        <w:t>2008</w:t>
      </w:r>
      <w:r w:rsidRPr="00FE7DBF">
        <w:rPr>
          <w:bCs/>
          <w:sz w:val="24"/>
          <w:szCs w:val="24"/>
        </w:rPr>
        <w:t xml:space="preserve">) The delayed early gene G23 of temperate mycobacteriophage L1 regulates the expression of deoxyribonuclease, the product of another delayed early gene of the phage. </w:t>
      </w:r>
      <w:r w:rsidRPr="00FE7DBF">
        <w:rPr>
          <w:b/>
          <w:bCs/>
          <w:i/>
          <w:sz w:val="24"/>
          <w:szCs w:val="24"/>
        </w:rPr>
        <w:t>Pol J Microbiol</w:t>
      </w:r>
      <w:r w:rsidRPr="00FE7DBF">
        <w:rPr>
          <w:bCs/>
          <w:sz w:val="24"/>
          <w:szCs w:val="24"/>
        </w:rPr>
        <w:t xml:space="preserve">. </w:t>
      </w:r>
      <w:r w:rsidRPr="00FE7DBF">
        <w:rPr>
          <w:b/>
          <w:bCs/>
          <w:sz w:val="24"/>
          <w:szCs w:val="24"/>
        </w:rPr>
        <w:t>57</w:t>
      </w:r>
      <w:r w:rsidRPr="00FE7DBF">
        <w:rPr>
          <w:bCs/>
          <w:sz w:val="24"/>
          <w:szCs w:val="24"/>
        </w:rPr>
        <w:t xml:space="preserve">:113-119. IF: </w:t>
      </w:r>
      <w:r w:rsidR="00F3232D" w:rsidRPr="00FE7DBF">
        <w:rPr>
          <w:bCs/>
          <w:sz w:val="24"/>
          <w:szCs w:val="24"/>
        </w:rPr>
        <w:t>0.76</w:t>
      </w:r>
    </w:p>
    <w:p w:rsidR="00582494" w:rsidRPr="00FE7DBF" w:rsidRDefault="00582494" w:rsidP="00582494">
      <w:pPr>
        <w:ind w:left="720"/>
        <w:jc w:val="both"/>
        <w:rPr>
          <w:bCs/>
          <w:sz w:val="24"/>
          <w:szCs w:val="24"/>
        </w:rPr>
      </w:pPr>
    </w:p>
    <w:p w:rsidR="005637A8" w:rsidRPr="00FE7DBF" w:rsidRDefault="005637A8" w:rsidP="00AA32DC">
      <w:pPr>
        <w:numPr>
          <w:ilvl w:val="0"/>
          <w:numId w:val="43"/>
        </w:numPr>
        <w:jc w:val="both"/>
        <w:rPr>
          <w:bCs/>
          <w:sz w:val="24"/>
          <w:szCs w:val="24"/>
        </w:rPr>
      </w:pPr>
      <w:r w:rsidRPr="00ED1EE7">
        <w:rPr>
          <w:b/>
          <w:bCs/>
          <w:sz w:val="24"/>
          <w:szCs w:val="24"/>
        </w:rPr>
        <w:t>Sau S</w:t>
      </w:r>
      <w:r w:rsidRPr="00FE7DBF">
        <w:rPr>
          <w:bCs/>
          <w:sz w:val="24"/>
          <w:szCs w:val="24"/>
        </w:rPr>
        <w:t>, Chattoraj P, Ganguly T, Chanda PK, and Mandal NC (</w:t>
      </w:r>
      <w:r w:rsidRPr="00CA658B">
        <w:rPr>
          <w:b/>
          <w:bCs/>
          <w:sz w:val="24"/>
          <w:szCs w:val="24"/>
        </w:rPr>
        <w:t>2008</w:t>
      </w:r>
      <w:r w:rsidRPr="00FE7DBF">
        <w:rPr>
          <w:bCs/>
          <w:sz w:val="24"/>
          <w:szCs w:val="24"/>
        </w:rPr>
        <w:t xml:space="preserve">) Inactivation of bacterial indispensable proteins by early /delayed early proteins of bacteriophages: Implication in antibacterial drug discovery. </w:t>
      </w:r>
      <w:r w:rsidRPr="00FE7DBF">
        <w:rPr>
          <w:b/>
          <w:bCs/>
          <w:i/>
          <w:sz w:val="24"/>
          <w:szCs w:val="24"/>
        </w:rPr>
        <w:t xml:space="preserve">Curr Protein Pept Sci </w:t>
      </w:r>
      <w:r w:rsidRPr="00FE7DBF">
        <w:rPr>
          <w:b/>
          <w:bCs/>
          <w:sz w:val="24"/>
          <w:szCs w:val="24"/>
        </w:rPr>
        <w:t>9</w:t>
      </w:r>
      <w:r w:rsidRPr="00FE7DBF">
        <w:rPr>
          <w:bCs/>
          <w:sz w:val="24"/>
          <w:szCs w:val="24"/>
        </w:rPr>
        <w:t xml:space="preserve">: 284-90. IF: 3.512 </w:t>
      </w:r>
    </w:p>
    <w:p w:rsidR="005637A8" w:rsidRPr="00FE7DBF" w:rsidRDefault="005637A8" w:rsidP="005637A8">
      <w:pPr>
        <w:ind w:left="720"/>
        <w:jc w:val="both"/>
        <w:rPr>
          <w:bCs/>
          <w:sz w:val="24"/>
          <w:szCs w:val="24"/>
        </w:rPr>
      </w:pPr>
    </w:p>
    <w:p w:rsidR="001A19C4" w:rsidRPr="00FE7DBF" w:rsidRDefault="005637A8" w:rsidP="00AA32DC">
      <w:pPr>
        <w:numPr>
          <w:ilvl w:val="0"/>
          <w:numId w:val="43"/>
        </w:numPr>
        <w:jc w:val="both"/>
        <w:rPr>
          <w:bCs/>
          <w:sz w:val="24"/>
          <w:szCs w:val="24"/>
        </w:rPr>
      </w:pPr>
      <w:r w:rsidRPr="00FE7DBF">
        <w:rPr>
          <w:bCs/>
          <w:sz w:val="24"/>
          <w:szCs w:val="24"/>
        </w:rPr>
        <w:t xml:space="preserve">Chattoraj P, Ganguly T, Nandy RK, and </w:t>
      </w:r>
      <w:r w:rsidRPr="00ED1EE7">
        <w:rPr>
          <w:b/>
          <w:bCs/>
          <w:sz w:val="24"/>
          <w:szCs w:val="24"/>
        </w:rPr>
        <w:t>Sau S</w:t>
      </w:r>
      <w:r w:rsidRPr="00FE7DBF">
        <w:rPr>
          <w:bCs/>
          <w:sz w:val="24"/>
          <w:szCs w:val="24"/>
        </w:rPr>
        <w:t xml:space="preserve"> (</w:t>
      </w:r>
      <w:r w:rsidRPr="00CA658B">
        <w:rPr>
          <w:b/>
          <w:bCs/>
          <w:sz w:val="24"/>
          <w:szCs w:val="24"/>
        </w:rPr>
        <w:t>2008</w:t>
      </w:r>
      <w:r w:rsidRPr="00FE7DBF">
        <w:rPr>
          <w:bCs/>
          <w:sz w:val="24"/>
          <w:szCs w:val="24"/>
        </w:rPr>
        <w:t xml:space="preserve">). Overexpression of a delayed early gene hlg1 of temperate mycobacteriophage L1 is lethal to both </w:t>
      </w:r>
      <w:r w:rsidRPr="00FE7DBF">
        <w:rPr>
          <w:bCs/>
          <w:i/>
          <w:sz w:val="24"/>
          <w:szCs w:val="24"/>
        </w:rPr>
        <w:t>M. smegmatis</w:t>
      </w:r>
      <w:r w:rsidRPr="00FE7DBF">
        <w:rPr>
          <w:bCs/>
          <w:sz w:val="24"/>
          <w:szCs w:val="24"/>
        </w:rPr>
        <w:t xml:space="preserve"> and </w:t>
      </w:r>
      <w:r w:rsidRPr="00FE7DBF">
        <w:rPr>
          <w:bCs/>
          <w:i/>
          <w:sz w:val="24"/>
          <w:szCs w:val="24"/>
        </w:rPr>
        <w:t>E. coli.</w:t>
      </w:r>
      <w:r w:rsidRPr="00FE7DBF">
        <w:rPr>
          <w:bCs/>
          <w:sz w:val="24"/>
          <w:szCs w:val="24"/>
        </w:rPr>
        <w:t xml:space="preserve"> </w:t>
      </w:r>
      <w:r w:rsidRPr="00FE7DBF">
        <w:rPr>
          <w:b/>
          <w:bCs/>
          <w:i/>
          <w:sz w:val="24"/>
          <w:szCs w:val="24"/>
        </w:rPr>
        <w:t>BMB Rep.</w:t>
      </w:r>
      <w:r w:rsidRPr="00FE7DBF">
        <w:rPr>
          <w:bCs/>
          <w:sz w:val="24"/>
          <w:szCs w:val="24"/>
        </w:rPr>
        <w:t xml:space="preserve"> </w:t>
      </w:r>
      <w:r w:rsidRPr="00FE7DBF">
        <w:rPr>
          <w:b/>
          <w:bCs/>
          <w:sz w:val="24"/>
          <w:szCs w:val="24"/>
        </w:rPr>
        <w:t>41</w:t>
      </w:r>
      <w:r w:rsidRPr="00FE7DBF">
        <w:rPr>
          <w:bCs/>
          <w:sz w:val="24"/>
          <w:szCs w:val="24"/>
        </w:rPr>
        <w:t>: 363-8. IF: 1.948</w:t>
      </w:r>
    </w:p>
    <w:p w:rsidR="005637A8" w:rsidRPr="00FE7DBF" w:rsidRDefault="005637A8" w:rsidP="005637A8">
      <w:pPr>
        <w:ind w:left="720"/>
        <w:jc w:val="both"/>
        <w:rPr>
          <w:bCs/>
          <w:sz w:val="24"/>
          <w:szCs w:val="24"/>
        </w:rPr>
      </w:pPr>
    </w:p>
    <w:p w:rsidR="005637A8" w:rsidRPr="00FE7DBF" w:rsidRDefault="001A19C4" w:rsidP="00AA32DC">
      <w:pPr>
        <w:numPr>
          <w:ilvl w:val="0"/>
          <w:numId w:val="43"/>
        </w:numPr>
        <w:jc w:val="both"/>
        <w:rPr>
          <w:bCs/>
          <w:sz w:val="24"/>
          <w:szCs w:val="24"/>
        </w:rPr>
      </w:pPr>
      <w:r w:rsidRPr="00FE7DBF">
        <w:rPr>
          <w:bCs/>
          <w:sz w:val="24"/>
          <w:szCs w:val="24"/>
        </w:rPr>
        <w:t xml:space="preserve">Chanda PK, Ganguly T, </w:t>
      </w:r>
      <w:r w:rsidR="005637A8" w:rsidRPr="00FE7DBF">
        <w:rPr>
          <w:bCs/>
          <w:sz w:val="24"/>
          <w:szCs w:val="24"/>
        </w:rPr>
        <w:t xml:space="preserve">Das M, Lee CY, Luong TT and </w:t>
      </w:r>
      <w:r w:rsidR="005637A8" w:rsidRPr="00ED1EE7">
        <w:rPr>
          <w:b/>
          <w:bCs/>
          <w:sz w:val="24"/>
          <w:szCs w:val="24"/>
        </w:rPr>
        <w:t>Sau S</w:t>
      </w:r>
      <w:r w:rsidR="005637A8" w:rsidRPr="00FE7DBF">
        <w:rPr>
          <w:bCs/>
          <w:sz w:val="24"/>
          <w:szCs w:val="24"/>
        </w:rPr>
        <w:t xml:space="preserve"> (</w:t>
      </w:r>
      <w:r w:rsidR="005637A8" w:rsidRPr="00CA658B">
        <w:rPr>
          <w:b/>
          <w:bCs/>
          <w:sz w:val="24"/>
          <w:szCs w:val="24"/>
        </w:rPr>
        <w:t>2007</w:t>
      </w:r>
      <w:r w:rsidR="005637A8" w:rsidRPr="00FE7DBF">
        <w:rPr>
          <w:bCs/>
          <w:sz w:val="24"/>
          <w:szCs w:val="24"/>
        </w:rPr>
        <w:t xml:space="preserve">) Detection of antistaphylococcal and toxic chemicals by biological assay systems developed with a reporter </w:t>
      </w:r>
      <w:r w:rsidR="005637A8" w:rsidRPr="00FE7DBF">
        <w:rPr>
          <w:bCs/>
          <w:i/>
          <w:sz w:val="24"/>
          <w:szCs w:val="24"/>
        </w:rPr>
        <w:t>Staphylococcus aureus</w:t>
      </w:r>
      <w:r w:rsidR="005637A8" w:rsidRPr="00FE7DBF">
        <w:rPr>
          <w:bCs/>
          <w:sz w:val="24"/>
          <w:szCs w:val="24"/>
        </w:rPr>
        <w:t xml:space="preserve"> strain harboring a heat shock promoter – </w:t>
      </w:r>
      <w:r w:rsidR="005637A8" w:rsidRPr="00FE7DBF">
        <w:rPr>
          <w:bCs/>
          <w:i/>
          <w:sz w:val="24"/>
          <w:szCs w:val="24"/>
        </w:rPr>
        <w:t>lacZ</w:t>
      </w:r>
      <w:r w:rsidR="005637A8" w:rsidRPr="00FE7DBF">
        <w:rPr>
          <w:bCs/>
          <w:sz w:val="24"/>
          <w:szCs w:val="24"/>
        </w:rPr>
        <w:t xml:space="preserve"> fusion. </w:t>
      </w:r>
      <w:r w:rsidR="005637A8" w:rsidRPr="00FE7DBF">
        <w:rPr>
          <w:b/>
          <w:bCs/>
          <w:i/>
          <w:sz w:val="24"/>
          <w:szCs w:val="24"/>
        </w:rPr>
        <w:t>J Biochem Mol Biol.</w:t>
      </w:r>
      <w:r w:rsidR="005637A8" w:rsidRPr="00FE7DBF">
        <w:rPr>
          <w:bCs/>
          <w:sz w:val="24"/>
          <w:szCs w:val="24"/>
        </w:rPr>
        <w:t xml:space="preserve">  </w:t>
      </w:r>
      <w:r w:rsidR="005637A8" w:rsidRPr="00FE7DBF">
        <w:rPr>
          <w:b/>
          <w:bCs/>
          <w:sz w:val="24"/>
          <w:szCs w:val="24"/>
        </w:rPr>
        <w:t>40</w:t>
      </w:r>
      <w:r w:rsidR="005637A8" w:rsidRPr="00FE7DBF">
        <w:rPr>
          <w:bCs/>
          <w:sz w:val="24"/>
          <w:szCs w:val="24"/>
        </w:rPr>
        <w:t>:936-43.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lastRenderedPageBreak/>
        <w:t xml:space="preserve">Datta HJ, Mandal P, Bhattacharya R, Das N, </w:t>
      </w:r>
      <w:r w:rsidRPr="00ED1EE7">
        <w:rPr>
          <w:b/>
          <w:bCs/>
          <w:sz w:val="24"/>
          <w:szCs w:val="24"/>
        </w:rPr>
        <w:t>Sau S</w:t>
      </w:r>
      <w:r w:rsidRPr="00FE7DBF">
        <w:rPr>
          <w:bCs/>
          <w:sz w:val="24"/>
          <w:szCs w:val="24"/>
        </w:rPr>
        <w:t>, and N. C. Mandal. (</w:t>
      </w:r>
      <w:r w:rsidRPr="00CA658B">
        <w:rPr>
          <w:b/>
          <w:bCs/>
          <w:sz w:val="24"/>
          <w:szCs w:val="24"/>
        </w:rPr>
        <w:t>2007</w:t>
      </w:r>
      <w:r w:rsidRPr="00FE7DBF">
        <w:rPr>
          <w:bCs/>
          <w:sz w:val="24"/>
          <w:szCs w:val="24"/>
        </w:rPr>
        <w:t xml:space="preserve">) The G23 and G25 genes of temperate mycobacteriophage L1 are essential for the transcription of its late genes. </w:t>
      </w:r>
      <w:r w:rsidRPr="00FE7DBF">
        <w:rPr>
          <w:b/>
          <w:bCs/>
          <w:i/>
          <w:sz w:val="24"/>
          <w:szCs w:val="24"/>
        </w:rPr>
        <w:t>J Biochem Mol Biol.</w:t>
      </w:r>
      <w:r w:rsidRPr="00FE7DBF">
        <w:rPr>
          <w:bCs/>
          <w:sz w:val="24"/>
          <w:szCs w:val="24"/>
        </w:rPr>
        <w:t xml:space="preserve">  </w:t>
      </w:r>
      <w:r w:rsidRPr="00FE7DBF">
        <w:rPr>
          <w:b/>
          <w:bCs/>
          <w:sz w:val="24"/>
          <w:szCs w:val="24"/>
        </w:rPr>
        <w:t>40</w:t>
      </w:r>
      <w:r w:rsidRPr="00FE7DBF">
        <w:rPr>
          <w:bCs/>
          <w:sz w:val="24"/>
          <w:szCs w:val="24"/>
        </w:rPr>
        <w:t>:156-62.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Das M, Ganguly T, Chattoraj P, Chanda PK, Bandhu A, Lee CY and </w:t>
      </w:r>
      <w:r w:rsidRPr="00022CD9">
        <w:rPr>
          <w:b/>
          <w:bCs/>
          <w:sz w:val="24"/>
          <w:szCs w:val="24"/>
        </w:rPr>
        <w:t>Sau S</w:t>
      </w:r>
      <w:r w:rsidRPr="00FE7DBF">
        <w:rPr>
          <w:bCs/>
          <w:sz w:val="24"/>
          <w:szCs w:val="24"/>
        </w:rPr>
        <w:t xml:space="preserve"> (</w:t>
      </w:r>
      <w:r w:rsidRPr="00CA658B">
        <w:rPr>
          <w:b/>
          <w:bCs/>
          <w:sz w:val="24"/>
          <w:szCs w:val="24"/>
        </w:rPr>
        <w:t>2007</w:t>
      </w:r>
      <w:r w:rsidRPr="00FE7DBF">
        <w:rPr>
          <w:bCs/>
          <w:sz w:val="24"/>
          <w:szCs w:val="24"/>
        </w:rPr>
        <w:t xml:space="preserve">) Overexpression, purification and characterization of repressor of temperate </w:t>
      </w:r>
      <w:r w:rsidRPr="00FE7DBF">
        <w:rPr>
          <w:bCs/>
          <w:i/>
          <w:sz w:val="24"/>
          <w:szCs w:val="24"/>
        </w:rPr>
        <w:t>S. aureus</w:t>
      </w:r>
      <w:r w:rsidRPr="00FE7DBF">
        <w:rPr>
          <w:bCs/>
          <w:sz w:val="24"/>
          <w:szCs w:val="24"/>
        </w:rPr>
        <w:t xml:space="preserve"> phage ф11. </w:t>
      </w:r>
      <w:r w:rsidRPr="00FE7DBF">
        <w:rPr>
          <w:b/>
          <w:bCs/>
          <w:i/>
          <w:sz w:val="24"/>
          <w:szCs w:val="24"/>
        </w:rPr>
        <w:t xml:space="preserve">J Biochem Mol Biol </w:t>
      </w:r>
      <w:r w:rsidRPr="00FE7DBF">
        <w:rPr>
          <w:bCs/>
          <w:sz w:val="24"/>
          <w:szCs w:val="24"/>
        </w:rPr>
        <w:t xml:space="preserve"> </w:t>
      </w:r>
      <w:r w:rsidRPr="00FE7DBF">
        <w:rPr>
          <w:b/>
          <w:bCs/>
          <w:sz w:val="24"/>
          <w:szCs w:val="24"/>
        </w:rPr>
        <w:t>40</w:t>
      </w:r>
      <w:r w:rsidRPr="00FE7DBF">
        <w:rPr>
          <w:bCs/>
          <w:sz w:val="24"/>
          <w:szCs w:val="24"/>
        </w:rPr>
        <w:t>: 740-8.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Sau K, Gupta SK, </w:t>
      </w:r>
      <w:r w:rsidRPr="00022CD9">
        <w:rPr>
          <w:b/>
          <w:bCs/>
          <w:sz w:val="24"/>
          <w:szCs w:val="24"/>
        </w:rPr>
        <w:t>Sau S</w:t>
      </w:r>
      <w:r w:rsidRPr="00FE7DBF">
        <w:rPr>
          <w:bCs/>
          <w:sz w:val="24"/>
          <w:szCs w:val="24"/>
        </w:rPr>
        <w:t>, Mandal SC and Ghosh TC. (</w:t>
      </w:r>
      <w:r w:rsidRPr="00CA658B">
        <w:rPr>
          <w:b/>
          <w:bCs/>
          <w:sz w:val="24"/>
          <w:szCs w:val="24"/>
        </w:rPr>
        <w:t>2007</w:t>
      </w:r>
      <w:r w:rsidRPr="00FE7DBF">
        <w:rPr>
          <w:bCs/>
          <w:sz w:val="24"/>
          <w:szCs w:val="24"/>
        </w:rPr>
        <w:t xml:space="preserve">). Factors influencing the synonymous codon and amino acid usage bias in a broad-host-range Vibrio phage KVP40. </w:t>
      </w:r>
      <w:r w:rsidRPr="00FE7DBF">
        <w:rPr>
          <w:b/>
          <w:bCs/>
          <w:i/>
          <w:sz w:val="24"/>
          <w:szCs w:val="24"/>
        </w:rPr>
        <w:t>J Microbiol.</w:t>
      </w:r>
      <w:r w:rsidRPr="00FE7DBF">
        <w:rPr>
          <w:bCs/>
          <w:sz w:val="24"/>
          <w:szCs w:val="24"/>
        </w:rPr>
        <w:t xml:space="preserve"> </w:t>
      </w:r>
      <w:r w:rsidRPr="00FE7DBF">
        <w:rPr>
          <w:b/>
          <w:bCs/>
          <w:sz w:val="24"/>
          <w:szCs w:val="24"/>
        </w:rPr>
        <w:t>45</w:t>
      </w:r>
      <w:r w:rsidRPr="00FE7DBF">
        <w:rPr>
          <w:bCs/>
          <w:sz w:val="24"/>
          <w:szCs w:val="24"/>
        </w:rPr>
        <w:t>: 58-63. IF: 1.276</w:t>
      </w:r>
    </w:p>
    <w:p w:rsidR="005637A8" w:rsidRPr="00FE7DBF" w:rsidRDefault="005637A8" w:rsidP="005637A8">
      <w:pPr>
        <w:ind w:left="720"/>
        <w:jc w:val="both"/>
        <w:rPr>
          <w:bCs/>
          <w:sz w:val="24"/>
          <w:szCs w:val="24"/>
        </w:rPr>
      </w:pPr>
    </w:p>
    <w:p w:rsidR="001E0B90" w:rsidRPr="00DE6DF9" w:rsidRDefault="005637A8" w:rsidP="00AA32DC">
      <w:pPr>
        <w:numPr>
          <w:ilvl w:val="0"/>
          <w:numId w:val="43"/>
        </w:numPr>
        <w:jc w:val="both"/>
        <w:rPr>
          <w:b/>
          <w:bCs/>
          <w:sz w:val="24"/>
          <w:szCs w:val="24"/>
        </w:rPr>
      </w:pPr>
      <w:r w:rsidRPr="00FE7DBF">
        <w:rPr>
          <w:bCs/>
          <w:sz w:val="24"/>
          <w:szCs w:val="24"/>
        </w:rPr>
        <w:t xml:space="preserve">Ganguly T, Bandhu A, Chanda PK, Chattoraj P, Das M, Mandal NC and </w:t>
      </w:r>
      <w:r w:rsidRPr="00022CD9">
        <w:rPr>
          <w:b/>
          <w:bCs/>
          <w:sz w:val="24"/>
          <w:szCs w:val="24"/>
        </w:rPr>
        <w:t>Sau S</w:t>
      </w:r>
      <w:r w:rsidRPr="00FE7DBF">
        <w:rPr>
          <w:bCs/>
          <w:sz w:val="24"/>
          <w:szCs w:val="24"/>
        </w:rPr>
        <w:t xml:space="preserve"> (</w:t>
      </w:r>
      <w:r w:rsidRPr="00CA658B">
        <w:rPr>
          <w:b/>
          <w:bCs/>
          <w:sz w:val="24"/>
          <w:szCs w:val="24"/>
        </w:rPr>
        <w:t>2007</w:t>
      </w:r>
      <w:r w:rsidRPr="00FE7DBF">
        <w:rPr>
          <w:bCs/>
          <w:sz w:val="24"/>
          <w:szCs w:val="24"/>
        </w:rPr>
        <w:t xml:space="preserve">). Purification and characterization of repressor of temperate mycobacteriophage L1. </w:t>
      </w:r>
      <w:r w:rsidRPr="00FE7DBF">
        <w:rPr>
          <w:b/>
          <w:bCs/>
          <w:i/>
          <w:sz w:val="24"/>
          <w:szCs w:val="24"/>
        </w:rPr>
        <w:t>Virol J.</w:t>
      </w:r>
      <w:r w:rsidRPr="00FE7DBF">
        <w:rPr>
          <w:bCs/>
          <w:sz w:val="24"/>
          <w:szCs w:val="24"/>
        </w:rPr>
        <w:t xml:space="preserve"> </w:t>
      </w:r>
      <w:r w:rsidRPr="00FE7DBF">
        <w:rPr>
          <w:b/>
          <w:bCs/>
          <w:sz w:val="24"/>
          <w:szCs w:val="24"/>
        </w:rPr>
        <w:t>4</w:t>
      </w:r>
      <w:r w:rsidRPr="00FE7DBF">
        <w:rPr>
          <w:bCs/>
          <w:sz w:val="24"/>
          <w:szCs w:val="24"/>
        </w:rPr>
        <w:t>:64.  IF: 2.09</w:t>
      </w:r>
    </w:p>
    <w:p w:rsidR="00DE6DF9" w:rsidRPr="00FE7DBF" w:rsidRDefault="00DE6DF9" w:rsidP="00022CD9">
      <w:pPr>
        <w:ind w:right="144"/>
        <w:jc w:val="both"/>
        <w:rPr>
          <w:sz w:val="24"/>
          <w:szCs w:val="24"/>
        </w:rPr>
      </w:pPr>
    </w:p>
    <w:p w:rsidR="003F7588" w:rsidRDefault="003F7588" w:rsidP="00AA32DC">
      <w:pPr>
        <w:numPr>
          <w:ilvl w:val="0"/>
          <w:numId w:val="43"/>
        </w:numPr>
        <w:ind w:right="144"/>
        <w:jc w:val="both"/>
        <w:rPr>
          <w:sz w:val="24"/>
          <w:szCs w:val="24"/>
        </w:rPr>
      </w:pPr>
      <w:r w:rsidRPr="00FE7DBF">
        <w:rPr>
          <w:sz w:val="24"/>
          <w:szCs w:val="24"/>
        </w:rPr>
        <w:t>Ganguly</w:t>
      </w:r>
      <w:r w:rsidR="00022CD9">
        <w:rPr>
          <w:sz w:val="24"/>
          <w:szCs w:val="24"/>
        </w:rPr>
        <w:t xml:space="preserve"> T, </w:t>
      </w:r>
      <w:r w:rsidRPr="00FE7DBF">
        <w:rPr>
          <w:sz w:val="24"/>
          <w:szCs w:val="24"/>
        </w:rPr>
        <w:t>Chanda</w:t>
      </w:r>
      <w:r w:rsidR="00022CD9">
        <w:rPr>
          <w:sz w:val="24"/>
          <w:szCs w:val="24"/>
        </w:rPr>
        <w:t xml:space="preserve"> PK, </w:t>
      </w:r>
      <w:r w:rsidRPr="00FE7DBF">
        <w:rPr>
          <w:sz w:val="24"/>
          <w:szCs w:val="24"/>
        </w:rPr>
        <w:t>Bandhu</w:t>
      </w:r>
      <w:r w:rsidR="00022CD9">
        <w:rPr>
          <w:sz w:val="24"/>
          <w:szCs w:val="24"/>
        </w:rPr>
        <w:t xml:space="preserve"> A, </w:t>
      </w:r>
      <w:r w:rsidRPr="00FE7DBF">
        <w:rPr>
          <w:sz w:val="24"/>
          <w:szCs w:val="24"/>
        </w:rPr>
        <w:t>Chattoraj</w:t>
      </w:r>
      <w:r w:rsidR="00022CD9">
        <w:rPr>
          <w:sz w:val="24"/>
          <w:szCs w:val="24"/>
        </w:rPr>
        <w:t xml:space="preserve"> P, </w:t>
      </w:r>
      <w:r w:rsidRPr="00FE7DBF">
        <w:rPr>
          <w:sz w:val="24"/>
          <w:szCs w:val="24"/>
        </w:rPr>
        <w:t xml:space="preserve">Das </w:t>
      </w:r>
      <w:r w:rsidR="00022CD9">
        <w:rPr>
          <w:sz w:val="24"/>
          <w:szCs w:val="24"/>
        </w:rPr>
        <w:t xml:space="preserve">M </w:t>
      </w:r>
      <w:r w:rsidRPr="00FE7DBF">
        <w:rPr>
          <w:sz w:val="24"/>
          <w:szCs w:val="24"/>
        </w:rPr>
        <w:t xml:space="preserve">and </w:t>
      </w:r>
      <w:r w:rsidRPr="00FE7DBF">
        <w:rPr>
          <w:b/>
          <w:bCs/>
          <w:sz w:val="24"/>
          <w:szCs w:val="24"/>
        </w:rPr>
        <w:t>Sau</w:t>
      </w:r>
      <w:r w:rsidRPr="00FE7DBF">
        <w:rPr>
          <w:sz w:val="24"/>
          <w:szCs w:val="24"/>
        </w:rPr>
        <w:t xml:space="preserve"> </w:t>
      </w:r>
      <w:r w:rsidR="00022CD9">
        <w:rPr>
          <w:sz w:val="24"/>
          <w:szCs w:val="24"/>
        </w:rPr>
        <w:t xml:space="preserve">S </w:t>
      </w:r>
      <w:r w:rsidRPr="00FE7DBF">
        <w:rPr>
          <w:sz w:val="24"/>
          <w:szCs w:val="24"/>
        </w:rPr>
        <w:t>(</w:t>
      </w:r>
      <w:r w:rsidRPr="00FE7DBF">
        <w:rPr>
          <w:b/>
          <w:sz w:val="24"/>
          <w:szCs w:val="24"/>
        </w:rPr>
        <w:t>2006</w:t>
      </w:r>
      <w:r w:rsidRPr="00FE7DBF">
        <w:rPr>
          <w:sz w:val="24"/>
          <w:szCs w:val="24"/>
        </w:rPr>
        <w:t xml:space="preserve">). Effects of physical, ionic, and structural factors on the binding of repressor of mycobacteriophage L1 to its cognate operator DNA. </w:t>
      </w:r>
      <w:r w:rsidRPr="00FE7DBF">
        <w:rPr>
          <w:b/>
          <w:bCs/>
          <w:i/>
          <w:iCs/>
          <w:sz w:val="24"/>
          <w:szCs w:val="24"/>
        </w:rPr>
        <w:t>Protein Pept Lett</w:t>
      </w:r>
      <w:r w:rsidRPr="00FE7DBF">
        <w:rPr>
          <w:sz w:val="24"/>
          <w:szCs w:val="24"/>
        </w:rPr>
        <w:t xml:space="preserve"> 13: 793-798.</w:t>
      </w:r>
      <w:r w:rsidR="00DE6DF9">
        <w:rPr>
          <w:sz w:val="24"/>
          <w:szCs w:val="24"/>
        </w:rPr>
        <w:t xml:space="preserve"> </w:t>
      </w:r>
      <w:r w:rsidR="00DE6DF9" w:rsidRPr="00FE7DBF">
        <w:rPr>
          <w:bCs/>
          <w:sz w:val="24"/>
          <w:szCs w:val="24"/>
        </w:rPr>
        <w:t xml:space="preserve">IF: </w:t>
      </w:r>
      <w:r w:rsidR="00DE6DF9">
        <w:rPr>
          <w:bCs/>
          <w:sz w:val="24"/>
          <w:szCs w:val="24"/>
        </w:rPr>
        <w:t>1.124</w:t>
      </w:r>
    </w:p>
    <w:p w:rsidR="00DE6DF9" w:rsidRPr="00FE7DBF" w:rsidRDefault="00DE6DF9" w:rsidP="00DE6DF9">
      <w:pPr>
        <w:ind w:left="720" w:right="144"/>
        <w:jc w:val="both"/>
        <w:rPr>
          <w:sz w:val="24"/>
          <w:szCs w:val="24"/>
        </w:rPr>
      </w:pPr>
    </w:p>
    <w:p w:rsidR="003F7588" w:rsidRDefault="003F7588" w:rsidP="00AA32DC">
      <w:pPr>
        <w:numPr>
          <w:ilvl w:val="0"/>
          <w:numId w:val="43"/>
        </w:numPr>
        <w:ind w:right="144"/>
        <w:jc w:val="both"/>
        <w:rPr>
          <w:sz w:val="24"/>
          <w:szCs w:val="24"/>
        </w:rPr>
      </w:pPr>
      <w:r w:rsidRPr="00FE7DBF">
        <w:rPr>
          <w:bCs/>
          <w:sz w:val="24"/>
          <w:szCs w:val="24"/>
        </w:rPr>
        <w:t>K. Sau</w:t>
      </w:r>
      <w:r w:rsidRPr="00FE7DBF">
        <w:rPr>
          <w:sz w:val="24"/>
          <w:szCs w:val="24"/>
        </w:rPr>
        <w:t xml:space="preserve">, </w:t>
      </w:r>
      <w:r w:rsidRPr="00FE7DBF">
        <w:rPr>
          <w:b/>
          <w:bCs/>
          <w:sz w:val="24"/>
          <w:szCs w:val="24"/>
        </w:rPr>
        <w:t>S. Sau</w:t>
      </w:r>
      <w:r w:rsidRPr="00FE7DBF">
        <w:rPr>
          <w:sz w:val="24"/>
          <w:szCs w:val="24"/>
        </w:rPr>
        <w:t>, S. C. Mandal and T. C. Ghosh. (</w:t>
      </w:r>
      <w:r w:rsidRPr="00FE7DBF">
        <w:rPr>
          <w:b/>
          <w:sz w:val="24"/>
          <w:szCs w:val="24"/>
        </w:rPr>
        <w:t>2006</w:t>
      </w:r>
      <w:r w:rsidRPr="00FE7DBF">
        <w:rPr>
          <w:sz w:val="24"/>
          <w:szCs w:val="24"/>
        </w:rPr>
        <w:t xml:space="preserve">). Factors influencing synonymous codon and amino acid usage biases in </w:t>
      </w:r>
      <w:r w:rsidRPr="00FE7DBF">
        <w:rPr>
          <w:i/>
          <w:iCs/>
          <w:sz w:val="24"/>
          <w:szCs w:val="24"/>
        </w:rPr>
        <w:t>Mimivirus</w:t>
      </w:r>
      <w:r w:rsidRPr="00FE7DBF">
        <w:rPr>
          <w:sz w:val="24"/>
          <w:szCs w:val="24"/>
        </w:rPr>
        <w:t xml:space="preserve">. </w:t>
      </w:r>
      <w:r w:rsidRPr="00FE7DBF">
        <w:rPr>
          <w:b/>
          <w:bCs/>
          <w:i/>
          <w:iCs/>
          <w:sz w:val="24"/>
          <w:szCs w:val="24"/>
        </w:rPr>
        <w:t>Biosystems</w:t>
      </w:r>
      <w:r w:rsidRPr="00FE7DBF">
        <w:rPr>
          <w:sz w:val="24"/>
          <w:szCs w:val="24"/>
        </w:rPr>
        <w:t xml:space="preserve"> 85:</w:t>
      </w:r>
      <w:r w:rsidR="00ED1EE7">
        <w:rPr>
          <w:sz w:val="24"/>
          <w:szCs w:val="24"/>
        </w:rPr>
        <w:t xml:space="preserve"> </w:t>
      </w:r>
      <w:r w:rsidRPr="00FE7DBF">
        <w:rPr>
          <w:sz w:val="24"/>
          <w:szCs w:val="24"/>
        </w:rPr>
        <w:t>107-13.</w:t>
      </w:r>
      <w:r w:rsidR="00022CD9">
        <w:rPr>
          <w:sz w:val="24"/>
          <w:szCs w:val="24"/>
        </w:rPr>
        <w:t xml:space="preserve"> </w:t>
      </w:r>
      <w:r w:rsidR="00022CD9">
        <w:rPr>
          <w:bCs/>
          <w:sz w:val="24"/>
          <w:szCs w:val="24"/>
        </w:rPr>
        <w:t>IF: 1.548</w:t>
      </w:r>
    </w:p>
    <w:p w:rsidR="00DE6DF9" w:rsidRPr="00FE7DBF" w:rsidRDefault="00DE6DF9" w:rsidP="00DE6DF9">
      <w:pPr>
        <w:ind w:left="720" w:right="144"/>
        <w:jc w:val="both"/>
        <w:rPr>
          <w:sz w:val="24"/>
          <w:szCs w:val="24"/>
        </w:rPr>
      </w:pPr>
    </w:p>
    <w:p w:rsidR="00960056" w:rsidRDefault="003F7588" w:rsidP="00AA32DC">
      <w:pPr>
        <w:numPr>
          <w:ilvl w:val="0"/>
          <w:numId w:val="43"/>
        </w:numPr>
        <w:ind w:right="144"/>
        <w:jc w:val="both"/>
        <w:rPr>
          <w:iCs/>
          <w:sz w:val="24"/>
          <w:szCs w:val="24"/>
        </w:rPr>
      </w:pPr>
      <w:r w:rsidRPr="00FE7DBF">
        <w:rPr>
          <w:sz w:val="24"/>
          <w:szCs w:val="24"/>
        </w:rPr>
        <w:t xml:space="preserve">P. Mandal, P. Chakraborty, </w:t>
      </w:r>
      <w:r w:rsidRPr="00FE7DBF">
        <w:rPr>
          <w:b/>
          <w:bCs/>
          <w:sz w:val="24"/>
          <w:szCs w:val="24"/>
        </w:rPr>
        <w:t>S. Sau</w:t>
      </w:r>
      <w:r w:rsidRPr="00FE7DBF">
        <w:rPr>
          <w:sz w:val="24"/>
          <w:szCs w:val="24"/>
        </w:rPr>
        <w:t>, and N. C. Mandal (</w:t>
      </w:r>
      <w:r w:rsidRPr="00FE7DBF">
        <w:rPr>
          <w:b/>
          <w:sz w:val="24"/>
          <w:szCs w:val="24"/>
        </w:rPr>
        <w:t>2006</w:t>
      </w:r>
      <w:r w:rsidRPr="00FE7DBF">
        <w:rPr>
          <w:sz w:val="24"/>
          <w:szCs w:val="24"/>
        </w:rPr>
        <w:t xml:space="preserve">). Purification and Characterization of a Deoxyriboendonuclease from </w:t>
      </w:r>
      <w:r w:rsidRPr="00FE7DBF">
        <w:rPr>
          <w:i/>
          <w:sz w:val="24"/>
          <w:szCs w:val="24"/>
        </w:rPr>
        <w:t>Mycobacterium smegmatis.</w:t>
      </w:r>
      <w:r w:rsidRPr="00FE7DBF">
        <w:rPr>
          <w:iCs/>
          <w:sz w:val="24"/>
          <w:szCs w:val="24"/>
        </w:rPr>
        <w:t xml:space="preserve"> </w:t>
      </w:r>
      <w:r w:rsidRPr="00FE7DBF">
        <w:rPr>
          <w:b/>
          <w:i/>
          <w:sz w:val="24"/>
          <w:szCs w:val="24"/>
        </w:rPr>
        <w:t>J Biochem Mol Biol</w:t>
      </w:r>
      <w:r w:rsidRPr="00FE7DBF">
        <w:rPr>
          <w:b/>
          <w:sz w:val="24"/>
          <w:szCs w:val="24"/>
        </w:rPr>
        <w:t xml:space="preserve">  </w:t>
      </w:r>
      <w:r w:rsidRPr="00FE7DBF">
        <w:rPr>
          <w:sz w:val="24"/>
          <w:szCs w:val="24"/>
        </w:rPr>
        <w:t>39:</w:t>
      </w:r>
      <w:r w:rsidR="00ED1EE7">
        <w:rPr>
          <w:sz w:val="24"/>
          <w:szCs w:val="24"/>
        </w:rPr>
        <w:t xml:space="preserve"> </w:t>
      </w:r>
      <w:r w:rsidRPr="00FE7DBF">
        <w:rPr>
          <w:sz w:val="24"/>
          <w:szCs w:val="24"/>
        </w:rPr>
        <w:t>140-4</w:t>
      </w:r>
      <w:r w:rsidRPr="00FE7DBF">
        <w:rPr>
          <w:iCs/>
          <w:sz w:val="24"/>
          <w:szCs w:val="24"/>
        </w:rPr>
        <w:t xml:space="preserve">. </w:t>
      </w:r>
      <w:r w:rsidR="00022CD9" w:rsidRPr="00FE7DBF">
        <w:rPr>
          <w:bCs/>
          <w:sz w:val="24"/>
          <w:szCs w:val="24"/>
        </w:rPr>
        <w:t>IF: 1.948</w:t>
      </w:r>
    </w:p>
    <w:p w:rsidR="00DE6DF9" w:rsidRPr="00FE7DBF" w:rsidRDefault="00DE6DF9" w:rsidP="00DE6DF9">
      <w:pPr>
        <w:ind w:left="720" w:right="144"/>
        <w:jc w:val="both"/>
        <w:rPr>
          <w:iCs/>
          <w:sz w:val="24"/>
          <w:szCs w:val="24"/>
        </w:rPr>
      </w:pPr>
    </w:p>
    <w:p w:rsidR="00960056" w:rsidRPr="00DE6DF9" w:rsidRDefault="003F7588" w:rsidP="00AA32DC">
      <w:pPr>
        <w:numPr>
          <w:ilvl w:val="0"/>
          <w:numId w:val="43"/>
        </w:numPr>
        <w:ind w:right="144"/>
        <w:jc w:val="both"/>
        <w:rPr>
          <w:iCs/>
          <w:sz w:val="24"/>
          <w:szCs w:val="24"/>
        </w:rPr>
      </w:pPr>
      <w:r w:rsidRPr="00FE7DBF">
        <w:rPr>
          <w:bCs/>
          <w:sz w:val="24"/>
          <w:szCs w:val="24"/>
        </w:rPr>
        <w:t>K. Sau</w:t>
      </w:r>
      <w:r w:rsidRPr="00FE7DBF">
        <w:rPr>
          <w:sz w:val="24"/>
          <w:szCs w:val="24"/>
        </w:rPr>
        <w:t xml:space="preserve">, </w:t>
      </w:r>
      <w:r w:rsidRPr="00FE7DBF">
        <w:rPr>
          <w:b/>
          <w:bCs/>
          <w:sz w:val="24"/>
          <w:szCs w:val="24"/>
        </w:rPr>
        <w:t>S. Sau</w:t>
      </w:r>
      <w:r w:rsidRPr="00FE7DBF">
        <w:rPr>
          <w:sz w:val="24"/>
          <w:szCs w:val="24"/>
        </w:rPr>
        <w:t>, S. C. Mandal and T. C. Ghosh. (</w:t>
      </w:r>
      <w:r w:rsidRPr="00FE7DBF">
        <w:rPr>
          <w:b/>
          <w:sz w:val="24"/>
          <w:szCs w:val="24"/>
        </w:rPr>
        <w:t>2005</w:t>
      </w:r>
      <w:r w:rsidRPr="00FE7DBF">
        <w:rPr>
          <w:sz w:val="24"/>
          <w:szCs w:val="24"/>
        </w:rPr>
        <w:t xml:space="preserve">). Factors influencing the synonymous codon and amino acid usage bias in an AT-rich </w:t>
      </w:r>
      <w:r w:rsidRPr="00FE7DBF">
        <w:rPr>
          <w:i/>
          <w:iCs/>
          <w:sz w:val="24"/>
          <w:szCs w:val="24"/>
        </w:rPr>
        <w:t>P. aeruginosa</w:t>
      </w:r>
      <w:r w:rsidRPr="00FE7DBF">
        <w:rPr>
          <w:sz w:val="24"/>
          <w:szCs w:val="24"/>
        </w:rPr>
        <w:t xml:space="preserve"> phage PhiKZ. </w:t>
      </w:r>
      <w:r w:rsidRPr="00FE7DBF">
        <w:rPr>
          <w:b/>
          <w:bCs/>
          <w:i/>
          <w:iCs/>
          <w:sz w:val="24"/>
          <w:szCs w:val="24"/>
        </w:rPr>
        <w:t>Acta Biochim Biophys Sin</w:t>
      </w:r>
      <w:r w:rsidRPr="00FE7DBF">
        <w:rPr>
          <w:i/>
          <w:iCs/>
          <w:sz w:val="24"/>
          <w:szCs w:val="24"/>
        </w:rPr>
        <w:t xml:space="preserve"> </w:t>
      </w:r>
      <w:r w:rsidRPr="00FE7DBF">
        <w:rPr>
          <w:sz w:val="24"/>
          <w:szCs w:val="24"/>
        </w:rPr>
        <w:t>(Shanghai) 37:</w:t>
      </w:r>
      <w:r w:rsidR="00ED1EE7">
        <w:rPr>
          <w:sz w:val="24"/>
          <w:szCs w:val="24"/>
        </w:rPr>
        <w:t xml:space="preserve"> </w:t>
      </w:r>
      <w:r w:rsidRPr="00FE7DBF">
        <w:rPr>
          <w:sz w:val="24"/>
          <w:szCs w:val="24"/>
        </w:rPr>
        <w:t>625-33.</w:t>
      </w:r>
      <w:r w:rsidR="00022CD9">
        <w:rPr>
          <w:sz w:val="24"/>
          <w:szCs w:val="24"/>
        </w:rPr>
        <w:t xml:space="preserve"> IF:2.191</w:t>
      </w:r>
    </w:p>
    <w:p w:rsidR="00DE6DF9" w:rsidRPr="00FE7DBF" w:rsidRDefault="00DE6DF9" w:rsidP="00DE6DF9">
      <w:pPr>
        <w:ind w:left="720" w:right="144"/>
        <w:jc w:val="both"/>
        <w:rPr>
          <w:iCs/>
          <w:sz w:val="24"/>
          <w:szCs w:val="24"/>
        </w:rPr>
      </w:pPr>
    </w:p>
    <w:p w:rsidR="00960056" w:rsidRPr="00DE6DF9" w:rsidRDefault="00960056" w:rsidP="00AA32DC">
      <w:pPr>
        <w:numPr>
          <w:ilvl w:val="0"/>
          <w:numId w:val="43"/>
        </w:numPr>
        <w:ind w:right="144"/>
        <w:jc w:val="both"/>
        <w:rPr>
          <w:iCs/>
          <w:sz w:val="24"/>
          <w:szCs w:val="24"/>
        </w:rPr>
      </w:pPr>
      <w:r w:rsidRPr="00FE7DBF">
        <w:rPr>
          <w:bCs/>
          <w:sz w:val="24"/>
          <w:szCs w:val="24"/>
        </w:rPr>
        <w:t>K. Sau</w:t>
      </w:r>
      <w:r w:rsidRPr="00FE7DBF">
        <w:rPr>
          <w:sz w:val="24"/>
          <w:szCs w:val="24"/>
        </w:rPr>
        <w:t xml:space="preserve">, S. K. Gupta, </w:t>
      </w:r>
      <w:r w:rsidRPr="00FE7DBF">
        <w:rPr>
          <w:b/>
          <w:bCs/>
          <w:sz w:val="24"/>
          <w:szCs w:val="24"/>
        </w:rPr>
        <w:t>S. Sau</w:t>
      </w:r>
      <w:r w:rsidRPr="00FE7DBF">
        <w:rPr>
          <w:sz w:val="24"/>
          <w:szCs w:val="24"/>
        </w:rPr>
        <w:t>, and T. C. Ghosh. (</w:t>
      </w:r>
      <w:r w:rsidRPr="00FE7DBF">
        <w:rPr>
          <w:b/>
          <w:sz w:val="24"/>
          <w:szCs w:val="24"/>
        </w:rPr>
        <w:t>2005</w:t>
      </w:r>
      <w:r w:rsidRPr="00FE7DBF">
        <w:rPr>
          <w:sz w:val="24"/>
          <w:szCs w:val="24"/>
        </w:rPr>
        <w:t xml:space="preserve">). Synonymous codon usage bias in sixteen </w:t>
      </w:r>
      <w:r w:rsidRPr="00FE7DBF">
        <w:rPr>
          <w:i/>
          <w:iCs/>
          <w:sz w:val="24"/>
          <w:szCs w:val="24"/>
        </w:rPr>
        <w:t>Staphylococcus aureus</w:t>
      </w:r>
      <w:r w:rsidRPr="00FE7DBF">
        <w:rPr>
          <w:sz w:val="24"/>
          <w:szCs w:val="24"/>
        </w:rPr>
        <w:t xml:space="preserve"> phages: Implication in phage therapy. </w:t>
      </w:r>
      <w:r w:rsidRPr="00FE7DBF">
        <w:rPr>
          <w:b/>
          <w:bCs/>
          <w:i/>
          <w:iCs/>
          <w:sz w:val="24"/>
          <w:szCs w:val="24"/>
        </w:rPr>
        <w:t>Virus Res</w:t>
      </w:r>
      <w:r w:rsidRPr="00FE7DBF">
        <w:rPr>
          <w:sz w:val="24"/>
          <w:szCs w:val="24"/>
        </w:rPr>
        <w:t xml:space="preserve"> 113:</w:t>
      </w:r>
      <w:r w:rsidR="00ED1EE7">
        <w:rPr>
          <w:sz w:val="24"/>
          <w:szCs w:val="24"/>
        </w:rPr>
        <w:t xml:space="preserve"> </w:t>
      </w:r>
      <w:r w:rsidRPr="00FE7DBF">
        <w:rPr>
          <w:sz w:val="24"/>
          <w:szCs w:val="24"/>
        </w:rPr>
        <w:t>123-31.</w:t>
      </w:r>
      <w:r w:rsidR="00022CD9">
        <w:rPr>
          <w:sz w:val="24"/>
          <w:szCs w:val="24"/>
        </w:rPr>
        <w:t xml:space="preserve"> IF: 2.324</w:t>
      </w:r>
    </w:p>
    <w:p w:rsidR="00DE6DF9" w:rsidRPr="00FE7DBF" w:rsidRDefault="00DE6DF9" w:rsidP="00DE6DF9">
      <w:pPr>
        <w:ind w:left="720" w:right="144"/>
        <w:jc w:val="both"/>
        <w:rPr>
          <w:iCs/>
          <w:sz w:val="24"/>
          <w:szCs w:val="24"/>
        </w:rPr>
      </w:pPr>
    </w:p>
    <w:p w:rsidR="00960056" w:rsidRDefault="00960056" w:rsidP="00AA32DC">
      <w:pPr>
        <w:numPr>
          <w:ilvl w:val="0"/>
          <w:numId w:val="43"/>
        </w:numPr>
        <w:tabs>
          <w:tab w:val="left" w:pos="90"/>
          <w:tab w:val="left" w:pos="270"/>
        </w:tabs>
        <w:rPr>
          <w:sz w:val="24"/>
          <w:szCs w:val="24"/>
        </w:rPr>
      </w:pPr>
      <w:r w:rsidRPr="00FE7DBF">
        <w:rPr>
          <w:bCs/>
          <w:sz w:val="24"/>
          <w:szCs w:val="24"/>
        </w:rPr>
        <w:t>K. Sau</w:t>
      </w:r>
      <w:r w:rsidRPr="00FE7DBF">
        <w:rPr>
          <w:sz w:val="24"/>
          <w:szCs w:val="24"/>
        </w:rPr>
        <w:t xml:space="preserve">, S. K. Gupta, </w:t>
      </w:r>
      <w:r w:rsidRPr="00FE7DBF">
        <w:rPr>
          <w:b/>
          <w:bCs/>
          <w:sz w:val="24"/>
          <w:szCs w:val="24"/>
        </w:rPr>
        <w:t>S. Sau</w:t>
      </w:r>
      <w:r w:rsidRPr="00FE7DBF">
        <w:rPr>
          <w:sz w:val="24"/>
          <w:szCs w:val="24"/>
        </w:rPr>
        <w:t>, and T. C. Ghosh. (</w:t>
      </w:r>
      <w:r w:rsidRPr="00FE7DBF">
        <w:rPr>
          <w:b/>
          <w:sz w:val="24"/>
          <w:szCs w:val="24"/>
        </w:rPr>
        <w:t>2005</w:t>
      </w:r>
      <w:r w:rsidRPr="00FE7DBF">
        <w:rPr>
          <w:sz w:val="24"/>
          <w:szCs w:val="24"/>
        </w:rPr>
        <w:t xml:space="preserve">). Comparative analysis of the base composition and codon usages in fourteen mycobacteriophage genomes. </w:t>
      </w:r>
      <w:r w:rsidRPr="00FE7DBF">
        <w:rPr>
          <w:b/>
          <w:bCs/>
          <w:i/>
          <w:iCs/>
          <w:sz w:val="24"/>
          <w:szCs w:val="24"/>
        </w:rPr>
        <w:t>J Biomol Struct Dyn.</w:t>
      </w:r>
      <w:r w:rsidRPr="00FE7DBF">
        <w:rPr>
          <w:sz w:val="24"/>
          <w:szCs w:val="24"/>
        </w:rPr>
        <w:t xml:space="preserve"> </w:t>
      </w:r>
      <w:r w:rsidRPr="00FE7DBF">
        <w:rPr>
          <w:b/>
          <w:bCs/>
          <w:sz w:val="24"/>
          <w:szCs w:val="24"/>
        </w:rPr>
        <w:t>23</w:t>
      </w:r>
      <w:r w:rsidRPr="00FE7DBF">
        <w:rPr>
          <w:sz w:val="24"/>
          <w:szCs w:val="24"/>
        </w:rPr>
        <w:t>: 63-72.</w:t>
      </w:r>
      <w:r w:rsidR="00022CD9">
        <w:rPr>
          <w:sz w:val="24"/>
          <w:szCs w:val="24"/>
        </w:rPr>
        <w:t xml:space="preserve"> IF:1.43</w:t>
      </w:r>
    </w:p>
    <w:p w:rsidR="00DE6DF9" w:rsidRPr="00FE7DBF" w:rsidRDefault="00DE6DF9" w:rsidP="00DE6DF9">
      <w:pPr>
        <w:tabs>
          <w:tab w:val="left" w:pos="90"/>
          <w:tab w:val="left" w:pos="270"/>
        </w:tabs>
        <w:ind w:left="720"/>
        <w:rPr>
          <w:sz w:val="24"/>
          <w:szCs w:val="24"/>
        </w:rPr>
      </w:pPr>
    </w:p>
    <w:p w:rsidR="00960056" w:rsidRPr="00CA658B" w:rsidRDefault="00960056" w:rsidP="00AA32DC">
      <w:pPr>
        <w:numPr>
          <w:ilvl w:val="0"/>
          <w:numId w:val="43"/>
        </w:numPr>
        <w:jc w:val="both"/>
        <w:rPr>
          <w:b/>
          <w:bCs/>
          <w:sz w:val="24"/>
          <w:szCs w:val="24"/>
        </w:rPr>
      </w:pPr>
      <w:r w:rsidRPr="00FE7DBF">
        <w:rPr>
          <w:sz w:val="24"/>
          <w:szCs w:val="24"/>
        </w:rPr>
        <w:t xml:space="preserve">S.K. Gupta, T. Banerjee, S. Basak, K. Sahu, </w:t>
      </w:r>
      <w:r w:rsidRPr="00FE7DBF">
        <w:rPr>
          <w:b/>
          <w:bCs/>
          <w:sz w:val="24"/>
          <w:szCs w:val="24"/>
        </w:rPr>
        <w:t>S. Sau</w:t>
      </w:r>
      <w:r w:rsidRPr="00FE7DBF">
        <w:rPr>
          <w:sz w:val="24"/>
          <w:szCs w:val="24"/>
        </w:rPr>
        <w:t>, and T.C. Ghosh (</w:t>
      </w:r>
      <w:r w:rsidRPr="00FE7DBF">
        <w:rPr>
          <w:b/>
          <w:sz w:val="24"/>
          <w:szCs w:val="24"/>
        </w:rPr>
        <w:t>2005</w:t>
      </w:r>
      <w:r w:rsidRPr="00FE7DBF">
        <w:rPr>
          <w:sz w:val="24"/>
          <w:szCs w:val="24"/>
        </w:rPr>
        <w:t xml:space="preserve">).  Studies on codon usage in </w:t>
      </w:r>
      <w:r w:rsidRPr="00FE7DBF">
        <w:rPr>
          <w:i/>
          <w:iCs/>
          <w:sz w:val="24"/>
          <w:szCs w:val="24"/>
        </w:rPr>
        <w:t>Thermoplasma acidophilum</w:t>
      </w:r>
      <w:r w:rsidRPr="00FE7DBF">
        <w:rPr>
          <w:sz w:val="24"/>
          <w:szCs w:val="24"/>
        </w:rPr>
        <w:t xml:space="preserve"> and its possible implications on the occurrences of lateral gene transfer. </w:t>
      </w:r>
      <w:r w:rsidRPr="00FE7DBF">
        <w:rPr>
          <w:b/>
          <w:bCs/>
          <w:i/>
          <w:iCs/>
          <w:sz w:val="24"/>
          <w:szCs w:val="24"/>
        </w:rPr>
        <w:t>J Basic Microbiol</w:t>
      </w:r>
      <w:r w:rsidRPr="00FE7DBF">
        <w:rPr>
          <w:b/>
          <w:bCs/>
          <w:sz w:val="24"/>
          <w:szCs w:val="24"/>
        </w:rPr>
        <w:t>.</w:t>
      </w:r>
      <w:r w:rsidRPr="00FE7DBF">
        <w:rPr>
          <w:sz w:val="24"/>
          <w:szCs w:val="24"/>
        </w:rPr>
        <w:t xml:space="preserve"> </w:t>
      </w:r>
      <w:r w:rsidRPr="00FE7DBF">
        <w:rPr>
          <w:b/>
          <w:bCs/>
          <w:sz w:val="24"/>
          <w:szCs w:val="24"/>
        </w:rPr>
        <w:t>45</w:t>
      </w:r>
      <w:r w:rsidRPr="00FE7DBF">
        <w:rPr>
          <w:sz w:val="24"/>
          <w:szCs w:val="24"/>
        </w:rPr>
        <w:t>: 344-354.</w:t>
      </w:r>
      <w:r w:rsidR="00022CD9">
        <w:rPr>
          <w:sz w:val="24"/>
          <w:szCs w:val="24"/>
        </w:rPr>
        <w:t xml:space="preserve"> IF: 1.00</w:t>
      </w:r>
    </w:p>
    <w:p w:rsidR="00CA658B" w:rsidRPr="00FE7DBF" w:rsidRDefault="00CA658B" w:rsidP="00CA658B">
      <w:pPr>
        <w:ind w:left="720"/>
        <w:jc w:val="both"/>
        <w:rPr>
          <w:b/>
          <w:bCs/>
          <w:sz w:val="24"/>
          <w:szCs w:val="24"/>
        </w:rPr>
      </w:pPr>
    </w:p>
    <w:p w:rsidR="00960056" w:rsidRDefault="00960056" w:rsidP="00AA32DC">
      <w:pPr>
        <w:numPr>
          <w:ilvl w:val="0"/>
          <w:numId w:val="43"/>
        </w:numPr>
        <w:ind w:right="144"/>
        <w:jc w:val="both"/>
        <w:rPr>
          <w:sz w:val="24"/>
          <w:szCs w:val="24"/>
        </w:rPr>
      </w:pPr>
      <w:r w:rsidRPr="00FE7DBF">
        <w:rPr>
          <w:spacing w:val="-3"/>
          <w:sz w:val="24"/>
          <w:szCs w:val="24"/>
        </w:rPr>
        <w:t xml:space="preserve">I. Datta, </w:t>
      </w:r>
      <w:r w:rsidRPr="00FE7DBF">
        <w:rPr>
          <w:b/>
          <w:spacing w:val="-3"/>
          <w:sz w:val="24"/>
          <w:szCs w:val="24"/>
        </w:rPr>
        <w:t>S. Sau</w:t>
      </w:r>
      <w:r w:rsidRPr="00FE7DBF">
        <w:rPr>
          <w:spacing w:val="-3"/>
          <w:sz w:val="24"/>
          <w:szCs w:val="24"/>
        </w:rPr>
        <w:t>, A. Sil and N. C. Mandal. (</w:t>
      </w:r>
      <w:r w:rsidRPr="00FE7DBF">
        <w:rPr>
          <w:b/>
          <w:spacing w:val="-3"/>
          <w:sz w:val="24"/>
          <w:szCs w:val="24"/>
        </w:rPr>
        <w:t>2005</w:t>
      </w:r>
      <w:r w:rsidRPr="00FE7DBF">
        <w:rPr>
          <w:spacing w:val="-3"/>
          <w:sz w:val="24"/>
          <w:szCs w:val="24"/>
        </w:rPr>
        <w:t xml:space="preserve">). The Bacteriophage </w:t>
      </w:r>
      <w:r w:rsidRPr="00FE7DBF">
        <w:rPr>
          <w:spacing w:val="-3"/>
          <w:sz w:val="24"/>
          <w:szCs w:val="24"/>
        </w:rPr>
        <w:sym w:font="Symbol" w:char="F06C"/>
      </w:r>
      <w:r w:rsidRPr="00FE7DBF">
        <w:rPr>
          <w:spacing w:val="-3"/>
          <w:sz w:val="24"/>
          <w:szCs w:val="24"/>
        </w:rPr>
        <w:t xml:space="preserve"> DNA Replication Protein P Inhibits the </w:t>
      </w:r>
      <w:r w:rsidRPr="00FE7DBF">
        <w:rPr>
          <w:i/>
          <w:spacing w:val="-3"/>
          <w:sz w:val="24"/>
          <w:szCs w:val="24"/>
        </w:rPr>
        <w:t>oriC</w:t>
      </w:r>
      <w:r w:rsidRPr="00FE7DBF">
        <w:rPr>
          <w:spacing w:val="-3"/>
          <w:sz w:val="24"/>
          <w:szCs w:val="24"/>
        </w:rPr>
        <w:t xml:space="preserve"> DNA- and ATP-binding Functions of the DNA Replication Initiator Protein DnaA of </w:t>
      </w:r>
      <w:r w:rsidRPr="00FE7DBF">
        <w:rPr>
          <w:i/>
          <w:spacing w:val="-3"/>
          <w:sz w:val="24"/>
          <w:szCs w:val="24"/>
        </w:rPr>
        <w:t xml:space="preserve">Escherichia coli. </w:t>
      </w:r>
      <w:r w:rsidRPr="00FE7DBF">
        <w:rPr>
          <w:b/>
          <w:i/>
          <w:sz w:val="24"/>
          <w:szCs w:val="24"/>
        </w:rPr>
        <w:t>J Biochem Mol Biol</w:t>
      </w:r>
      <w:r w:rsidRPr="00FE7DBF">
        <w:rPr>
          <w:b/>
          <w:sz w:val="24"/>
          <w:szCs w:val="24"/>
        </w:rPr>
        <w:t xml:space="preserve">  </w:t>
      </w:r>
      <w:r w:rsidRPr="00FE7DBF">
        <w:rPr>
          <w:b/>
          <w:bCs/>
          <w:sz w:val="24"/>
          <w:szCs w:val="24"/>
        </w:rPr>
        <w:t>38</w:t>
      </w:r>
      <w:r w:rsidRPr="00FE7DBF">
        <w:rPr>
          <w:sz w:val="24"/>
          <w:szCs w:val="24"/>
        </w:rPr>
        <w:t>: 97-103.</w:t>
      </w:r>
      <w:r w:rsidR="00022CD9">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pacing w:val="-3"/>
          <w:sz w:val="24"/>
          <w:szCs w:val="24"/>
        </w:rPr>
        <w:lastRenderedPageBreak/>
        <w:t xml:space="preserve">I. Datta, S. Banik-Maiti, L. Adhikari, </w:t>
      </w:r>
      <w:r w:rsidRPr="00FE7DBF">
        <w:rPr>
          <w:b/>
          <w:spacing w:val="-3"/>
          <w:sz w:val="24"/>
          <w:szCs w:val="24"/>
        </w:rPr>
        <w:t>S. Sau</w:t>
      </w:r>
      <w:r w:rsidRPr="00FE7DBF">
        <w:rPr>
          <w:spacing w:val="-3"/>
          <w:sz w:val="24"/>
          <w:szCs w:val="24"/>
        </w:rPr>
        <w:t>, N. Das, and N. C. Mandal (</w:t>
      </w:r>
      <w:r w:rsidRPr="00FE7DBF">
        <w:rPr>
          <w:b/>
          <w:spacing w:val="-3"/>
          <w:sz w:val="24"/>
          <w:szCs w:val="24"/>
        </w:rPr>
        <w:t>2005</w:t>
      </w:r>
      <w:r w:rsidRPr="00FE7DBF">
        <w:rPr>
          <w:spacing w:val="-3"/>
          <w:sz w:val="24"/>
          <w:szCs w:val="24"/>
        </w:rPr>
        <w:t xml:space="preserve">). The Mutation that makes </w:t>
      </w:r>
      <w:r w:rsidRPr="00FE7DBF">
        <w:rPr>
          <w:i/>
          <w:spacing w:val="-3"/>
          <w:sz w:val="24"/>
          <w:szCs w:val="24"/>
        </w:rPr>
        <w:t>Escherichia coli</w:t>
      </w:r>
      <w:r w:rsidRPr="00FE7DBF">
        <w:rPr>
          <w:spacing w:val="-3"/>
          <w:sz w:val="24"/>
          <w:szCs w:val="24"/>
        </w:rPr>
        <w:t xml:space="preserve"> Resistant to </w:t>
      </w:r>
      <w:r w:rsidRPr="00FE7DBF">
        <w:rPr>
          <w:spacing w:val="-3"/>
          <w:sz w:val="24"/>
          <w:szCs w:val="24"/>
        </w:rPr>
        <w:sym w:font="Symbol" w:char="F06C"/>
      </w:r>
      <w:r w:rsidRPr="00FE7DBF">
        <w:rPr>
          <w:spacing w:val="-3"/>
          <w:sz w:val="24"/>
          <w:szCs w:val="24"/>
        </w:rPr>
        <w:t xml:space="preserve"> </w:t>
      </w:r>
      <w:r w:rsidRPr="00FE7DBF">
        <w:rPr>
          <w:i/>
          <w:spacing w:val="-3"/>
          <w:sz w:val="24"/>
          <w:szCs w:val="24"/>
        </w:rPr>
        <w:t>P</w:t>
      </w:r>
      <w:r w:rsidRPr="00FE7DBF">
        <w:rPr>
          <w:spacing w:val="-3"/>
          <w:sz w:val="24"/>
          <w:szCs w:val="24"/>
        </w:rPr>
        <w:t xml:space="preserve"> Gene Mediated Host Lethality is Located within the DNA Initiator Gene </w:t>
      </w:r>
      <w:r w:rsidRPr="00FE7DBF">
        <w:rPr>
          <w:i/>
          <w:spacing w:val="-3"/>
          <w:sz w:val="24"/>
          <w:szCs w:val="24"/>
        </w:rPr>
        <w:t xml:space="preserve">dnaA </w:t>
      </w:r>
      <w:r w:rsidRPr="00FE7DBF">
        <w:rPr>
          <w:spacing w:val="-3"/>
          <w:sz w:val="24"/>
          <w:szCs w:val="24"/>
        </w:rPr>
        <w:t>of the Bacterium.</w:t>
      </w:r>
      <w:r w:rsidRPr="00FE7DBF">
        <w:rPr>
          <w:b/>
          <w:spacing w:val="-3"/>
          <w:sz w:val="24"/>
          <w:szCs w:val="24"/>
        </w:rPr>
        <w:t xml:space="preserve"> </w:t>
      </w:r>
      <w:r w:rsidRPr="00FE7DBF">
        <w:rPr>
          <w:b/>
          <w:i/>
          <w:sz w:val="24"/>
          <w:szCs w:val="24"/>
        </w:rPr>
        <w:t>J Biochem Mol Biol</w:t>
      </w:r>
      <w:r w:rsidRPr="00FE7DBF">
        <w:rPr>
          <w:b/>
          <w:sz w:val="24"/>
          <w:szCs w:val="24"/>
        </w:rPr>
        <w:t xml:space="preserve">  </w:t>
      </w:r>
      <w:r w:rsidRPr="00FE7DBF">
        <w:rPr>
          <w:b/>
          <w:bCs/>
          <w:sz w:val="24"/>
          <w:szCs w:val="24"/>
        </w:rPr>
        <w:t>38</w:t>
      </w:r>
      <w:r w:rsidRPr="00FE7DBF">
        <w:rPr>
          <w:sz w:val="24"/>
          <w:szCs w:val="24"/>
        </w:rPr>
        <w:t>: 89-96.</w:t>
      </w:r>
      <w:r w:rsidR="00C66746">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Pr="00DE6DF9" w:rsidRDefault="00960056" w:rsidP="00AA32DC">
      <w:pPr>
        <w:numPr>
          <w:ilvl w:val="0"/>
          <w:numId w:val="43"/>
        </w:numPr>
        <w:ind w:right="144"/>
        <w:jc w:val="both"/>
        <w:rPr>
          <w:sz w:val="24"/>
          <w:szCs w:val="24"/>
        </w:rPr>
      </w:pPr>
      <w:r w:rsidRPr="00FE7DBF">
        <w:rPr>
          <w:bCs/>
          <w:spacing w:val="-3"/>
          <w:sz w:val="24"/>
          <w:szCs w:val="24"/>
        </w:rPr>
        <w:t xml:space="preserve">N. C. Mandal, R. Bhattacharyya, </w:t>
      </w:r>
      <w:r w:rsidRPr="00FE7DBF">
        <w:rPr>
          <w:spacing w:val="-3"/>
          <w:sz w:val="24"/>
          <w:szCs w:val="24"/>
        </w:rPr>
        <w:t>S. Sau</w:t>
      </w:r>
      <w:r w:rsidRPr="00FE7DBF">
        <w:rPr>
          <w:bCs/>
          <w:spacing w:val="-3"/>
          <w:sz w:val="24"/>
          <w:szCs w:val="24"/>
        </w:rPr>
        <w:t>, and B. Chaudhuri</w:t>
      </w:r>
      <w:r w:rsidRPr="00FE7DBF">
        <w:rPr>
          <w:bCs/>
          <w:sz w:val="24"/>
          <w:szCs w:val="24"/>
        </w:rPr>
        <w:t xml:space="preserve"> (2004) Studies on Temperate Mycobacteriophage L1: Its Physical Map, Site of Deletion in one of its Mutant, and Organization of Early, Delayed Early and Late Genes. </w:t>
      </w:r>
      <w:r w:rsidRPr="00FE7DBF">
        <w:rPr>
          <w:i/>
          <w:iCs/>
          <w:sz w:val="24"/>
          <w:szCs w:val="24"/>
        </w:rPr>
        <w:t>Perspective in Cytology &amp; Genetics</w:t>
      </w:r>
      <w:r w:rsidRPr="00FE7DBF">
        <w:rPr>
          <w:bCs/>
          <w:sz w:val="24"/>
          <w:szCs w:val="24"/>
        </w:rPr>
        <w:t xml:space="preserve"> </w:t>
      </w:r>
      <w:r w:rsidRPr="00FE7DBF">
        <w:rPr>
          <w:sz w:val="24"/>
          <w:szCs w:val="24"/>
        </w:rPr>
        <w:t>11</w:t>
      </w:r>
      <w:r w:rsidRPr="00FE7DBF">
        <w:rPr>
          <w:bCs/>
          <w:sz w:val="24"/>
          <w:szCs w:val="24"/>
        </w:rPr>
        <w:t>: 81-100. Ed. G. K. Manna &amp; S. C. Roy; AICCG Publications, Kolkata.</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T. Ganguly, P. Chattoraj, M. Das, P. Chanda, N.C. Mandal, C. Y. Lee, and </w:t>
      </w:r>
      <w:r w:rsidRPr="00FE7DBF">
        <w:rPr>
          <w:b/>
          <w:sz w:val="24"/>
          <w:szCs w:val="24"/>
        </w:rPr>
        <w:t xml:space="preserve">S. Sau </w:t>
      </w:r>
      <w:r w:rsidRPr="00FE7DBF">
        <w:rPr>
          <w:sz w:val="24"/>
          <w:szCs w:val="24"/>
        </w:rPr>
        <w:t>(</w:t>
      </w:r>
      <w:r w:rsidRPr="00FE7DBF">
        <w:rPr>
          <w:b/>
          <w:sz w:val="24"/>
          <w:szCs w:val="24"/>
        </w:rPr>
        <w:t>2004</w:t>
      </w:r>
      <w:r w:rsidRPr="00FE7DBF">
        <w:rPr>
          <w:sz w:val="24"/>
          <w:szCs w:val="24"/>
        </w:rPr>
        <w:t xml:space="preserve">). A point mutation at the C-terminal half of the repressor of temperate Mycobacteriophage L1 affects its binding to the operator DNA. </w:t>
      </w:r>
      <w:r w:rsidRPr="00FE7DBF">
        <w:rPr>
          <w:b/>
          <w:i/>
          <w:sz w:val="24"/>
          <w:szCs w:val="24"/>
        </w:rPr>
        <w:t>J Biochem Mol Biol</w:t>
      </w:r>
      <w:r w:rsidRPr="00FE7DBF">
        <w:rPr>
          <w:b/>
          <w:sz w:val="24"/>
          <w:szCs w:val="24"/>
        </w:rPr>
        <w:t xml:space="preserve">  </w:t>
      </w:r>
      <w:r w:rsidRPr="00FE7DBF">
        <w:rPr>
          <w:b/>
          <w:bCs/>
          <w:sz w:val="24"/>
          <w:szCs w:val="24"/>
        </w:rPr>
        <w:t>37</w:t>
      </w:r>
      <w:r w:rsidRPr="00FE7DBF">
        <w:rPr>
          <w:sz w:val="24"/>
          <w:szCs w:val="24"/>
        </w:rPr>
        <w:t>: 709-714.</w:t>
      </w:r>
      <w:r w:rsidR="00C66746">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rPr>
          <w:sz w:val="24"/>
          <w:szCs w:val="24"/>
        </w:rPr>
      </w:pPr>
      <w:r w:rsidRPr="00FE7DBF">
        <w:rPr>
          <w:sz w:val="24"/>
          <w:szCs w:val="24"/>
        </w:rPr>
        <w:t xml:space="preserve">K. Sahu, S. K. Gupta, </w:t>
      </w:r>
      <w:r w:rsidRPr="00FE7DBF">
        <w:rPr>
          <w:b/>
          <w:sz w:val="24"/>
          <w:szCs w:val="24"/>
        </w:rPr>
        <w:t>S. Sau</w:t>
      </w:r>
      <w:r w:rsidRPr="00FE7DBF">
        <w:rPr>
          <w:sz w:val="24"/>
          <w:szCs w:val="24"/>
        </w:rPr>
        <w:t>, and T. C. Ghosh (</w:t>
      </w:r>
      <w:r w:rsidRPr="00FE7DBF">
        <w:rPr>
          <w:b/>
          <w:sz w:val="24"/>
          <w:szCs w:val="24"/>
        </w:rPr>
        <w:t>2004</w:t>
      </w:r>
      <w:r w:rsidRPr="00FE7DBF">
        <w:rPr>
          <w:sz w:val="24"/>
          <w:szCs w:val="24"/>
        </w:rPr>
        <w:t xml:space="preserve">). Synonymous Codon Usage Analysis of Mycobacteriophage Bxz1 and its plating bacteria </w:t>
      </w:r>
      <w:r w:rsidRPr="00FE7DBF">
        <w:rPr>
          <w:i/>
          <w:sz w:val="24"/>
          <w:szCs w:val="24"/>
        </w:rPr>
        <w:t>M. smegmatis</w:t>
      </w:r>
      <w:r w:rsidRPr="00FE7DBF">
        <w:rPr>
          <w:sz w:val="24"/>
          <w:szCs w:val="24"/>
        </w:rPr>
        <w:t xml:space="preserve">: identification of the Highly and Lowly Expressed Genes of Bxz1 and the possible function of its tRNA species. </w:t>
      </w:r>
      <w:r w:rsidRPr="00FE7DBF">
        <w:rPr>
          <w:b/>
          <w:i/>
          <w:sz w:val="24"/>
          <w:szCs w:val="24"/>
        </w:rPr>
        <w:t>J Biochem Mol Biol</w:t>
      </w:r>
      <w:r w:rsidRPr="00FE7DBF">
        <w:rPr>
          <w:b/>
          <w:sz w:val="24"/>
          <w:szCs w:val="24"/>
        </w:rPr>
        <w:t xml:space="preserve">  37</w:t>
      </w:r>
      <w:r w:rsidRPr="00FE7DBF">
        <w:rPr>
          <w:sz w:val="24"/>
          <w:szCs w:val="24"/>
        </w:rPr>
        <w:t>:</w:t>
      </w:r>
      <w:r w:rsidR="00ED1EE7">
        <w:rPr>
          <w:sz w:val="24"/>
          <w:szCs w:val="24"/>
        </w:rPr>
        <w:t xml:space="preserve"> </w:t>
      </w:r>
      <w:r w:rsidRPr="00FE7DBF">
        <w:rPr>
          <w:sz w:val="24"/>
          <w:szCs w:val="24"/>
        </w:rPr>
        <w:t>487-92.</w:t>
      </w:r>
      <w:r w:rsidR="00C66746">
        <w:rPr>
          <w:sz w:val="24"/>
          <w:szCs w:val="24"/>
        </w:rPr>
        <w:t xml:space="preserve"> </w:t>
      </w:r>
      <w:r w:rsidR="00C66746" w:rsidRPr="00FE7DBF">
        <w:rPr>
          <w:bCs/>
          <w:sz w:val="24"/>
          <w:szCs w:val="24"/>
        </w:rPr>
        <w:t>IF: 1.948</w:t>
      </w:r>
    </w:p>
    <w:p w:rsidR="00DE6DF9" w:rsidRPr="00FE7DBF" w:rsidRDefault="00DE6DF9" w:rsidP="00DE6DF9">
      <w:pPr>
        <w:ind w:left="720"/>
        <w:rPr>
          <w:sz w:val="24"/>
          <w:szCs w:val="24"/>
        </w:rPr>
      </w:pPr>
    </w:p>
    <w:p w:rsidR="00960056" w:rsidRDefault="00960056" w:rsidP="00AA32DC">
      <w:pPr>
        <w:numPr>
          <w:ilvl w:val="0"/>
          <w:numId w:val="43"/>
        </w:numPr>
        <w:ind w:right="144"/>
        <w:jc w:val="both"/>
        <w:rPr>
          <w:sz w:val="24"/>
          <w:szCs w:val="24"/>
        </w:rPr>
      </w:pPr>
      <w:r w:rsidRPr="00FE7DBF">
        <w:rPr>
          <w:b/>
          <w:sz w:val="24"/>
          <w:szCs w:val="24"/>
        </w:rPr>
        <w:t>S. Sau</w:t>
      </w:r>
      <w:r w:rsidRPr="00FE7DBF">
        <w:rPr>
          <w:sz w:val="24"/>
          <w:szCs w:val="24"/>
        </w:rPr>
        <w:t>, P. Chattoraj, T. Ganguly, C. Y. Lee, and N. C. Mandal (</w:t>
      </w:r>
      <w:r w:rsidRPr="00FE7DBF">
        <w:rPr>
          <w:b/>
          <w:sz w:val="24"/>
          <w:szCs w:val="24"/>
        </w:rPr>
        <w:t>2004</w:t>
      </w:r>
      <w:r w:rsidRPr="00FE7DBF">
        <w:rPr>
          <w:sz w:val="24"/>
          <w:szCs w:val="24"/>
        </w:rPr>
        <w:t>). Cloning and Sequencing Analysis of the Repressor Gene of Temperate Mycobacteriophage L1</w:t>
      </w:r>
      <w:r w:rsidRPr="00FE7DBF">
        <w:rPr>
          <w:b/>
          <w:sz w:val="24"/>
          <w:szCs w:val="24"/>
        </w:rPr>
        <w:t xml:space="preserve">. </w:t>
      </w:r>
      <w:r w:rsidRPr="00FE7DBF">
        <w:rPr>
          <w:b/>
          <w:i/>
          <w:sz w:val="24"/>
          <w:szCs w:val="24"/>
        </w:rPr>
        <w:t>J Biochem Mol Biol</w:t>
      </w:r>
      <w:r w:rsidRPr="00FE7DBF">
        <w:rPr>
          <w:b/>
          <w:sz w:val="24"/>
          <w:szCs w:val="24"/>
        </w:rPr>
        <w:t xml:space="preserve">  37</w:t>
      </w:r>
      <w:r w:rsidR="00ED1EE7">
        <w:rPr>
          <w:b/>
          <w:sz w:val="24"/>
          <w:szCs w:val="24"/>
        </w:rPr>
        <w:t xml:space="preserve">: </w:t>
      </w:r>
      <w:r w:rsidRPr="00FE7DBF">
        <w:rPr>
          <w:sz w:val="24"/>
          <w:szCs w:val="24"/>
        </w:rPr>
        <w:t xml:space="preserve">254 -259.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C. Chattopadhyay, </w:t>
      </w:r>
      <w:r w:rsidRPr="00FE7DBF">
        <w:rPr>
          <w:b/>
          <w:sz w:val="24"/>
          <w:szCs w:val="24"/>
        </w:rPr>
        <w:t>S. Sau</w:t>
      </w:r>
      <w:r w:rsidRPr="00FE7DBF">
        <w:rPr>
          <w:sz w:val="24"/>
          <w:szCs w:val="24"/>
        </w:rPr>
        <w:t>, and N. C. Mandal. (</w:t>
      </w:r>
      <w:r w:rsidRPr="00FE7DBF">
        <w:rPr>
          <w:b/>
          <w:sz w:val="24"/>
          <w:szCs w:val="24"/>
        </w:rPr>
        <w:t>2003</w:t>
      </w:r>
      <w:r w:rsidRPr="00FE7DBF">
        <w:rPr>
          <w:sz w:val="24"/>
          <w:szCs w:val="24"/>
        </w:rPr>
        <w:t xml:space="preserve">). Cloning and Characterization of the Promoters of Temperate Mycobacteriophage L1. </w:t>
      </w:r>
      <w:r w:rsidRPr="00FE7DBF">
        <w:rPr>
          <w:b/>
          <w:i/>
          <w:sz w:val="24"/>
          <w:szCs w:val="24"/>
        </w:rPr>
        <w:t>J Biochem Mol Biol</w:t>
      </w:r>
      <w:r w:rsidRPr="00FE7DBF">
        <w:rPr>
          <w:b/>
          <w:sz w:val="24"/>
          <w:szCs w:val="24"/>
        </w:rPr>
        <w:t xml:space="preserve">  36</w:t>
      </w:r>
      <w:r w:rsidR="00ED1EE7">
        <w:rPr>
          <w:b/>
          <w:sz w:val="24"/>
          <w:szCs w:val="24"/>
        </w:rPr>
        <w:t>:</w:t>
      </w:r>
      <w:r w:rsidRPr="00FE7DBF">
        <w:rPr>
          <w:sz w:val="24"/>
          <w:szCs w:val="24"/>
        </w:rPr>
        <w:t xml:space="preserve"> 586 - 592.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L. Thanh, </w:t>
      </w:r>
      <w:r w:rsidRPr="00FE7DBF">
        <w:rPr>
          <w:b/>
          <w:sz w:val="24"/>
          <w:szCs w:val="24"/>
        </w:rPr>
        <w:t xml:space="preserve">S. Sau, </w:t>
      </w:r>
      <w:r w:rsidRPr="00FE7DBF">
        <w:rPr>
          <w:sz w:val="24"/>
          <w:szCs w:val="24"/>
        </w:rPr>
        <w:t>Gomez M, J. C. Lee and C. Y. Lee (</w:t>
      </w:r>
      <w:r w:rsidRPr="00FE7DBF">
        <w:rPr>
          <w:b/>
          <w:sz w:val="24"/>
          <w:szCs w:val="24"/>
        </w:rPr>
        <w:t>2002</w:t>
      </w:r>
      <w:r w:rsidRPr="00FE7DBF">
        <w:rPr>
          <w:sz w:val="24"/>
          <w:szCs w:val="24"/>
        </w:rPr>
        <w:t xml:space="preserve">). Regulation of </w:t>
      </w:r>
      <w:r w:rsidRPr="00FE7DBF">
        <w:rPr>
          <w:i/>
          <w:sz w:val="24"/>
          <w:szCs w:val="24"/>
        </w:rPr>
        <w:t>Staphylococcus aureus</w:t>
      </w:r>
      <w:r w:rsidRPr="00FE7DBF">
        <w:rPr>
          <w:sz w:val="24"/>
          <w:szCs w:val="24"/>
        </w:rPr>
        <w:t xml:space="preserve"> Capsular Polysaccharide Expression by agr and sarA. </w:t>
      </w:r>
      <w:r w:rsidRPr="00FE7DBF">
        <w:rPr>
          <w:b/>
          <w:i/>
          <w:sz w:val="24"/>
          <w:szCs w:val="24"/>
        </w:rPr>
        <w:t>Infect Immun</w:t>
      </w:r>
      <w:r w:rsidRPr="00FE7DBF">
        <w:rPr>
          <w:b/>
          <w:sz w:val="24"/>
          <w:szCs w:val="24"/>
        </w:rPr>
        <w:t xml:space="preserve"> 70</w:t>
      </w:r>
      <w:r w:rsidR="00C66746">
        <w:rPr>
          <w:b/>
          <w:sz w:val="24"/>
          <w:szCs w:val="24"/>
        </w:rPr>
        <w:t>:</w:t>
      </w:r>
      <w:r w:rsidRPr="00FE7DBF">
        <w:rPr>
          <w:sz w:val="24"/>
          <w:szCs w:val="24"/>
        </w:rPr>
        <w:t xml:space="preserve"> 440 -50.</w:t>
      </w:r>
      <w:r w:rsidR="00C66746">
        <w:rPr>
          <w:sz w:val="24"/>
          <w:szCs w:val="24"/>
        </w:rPr>
        <w:t xml:space="preserve"> </w:t>
      </w:r>
      <w:r w:rsidR="00C66746">
        <w:rPr>
          <w:bCs/>
          <w:sz w:val="24"/>
          <w:szCs w:val="24"/>
        </w:rPr>
        <w:t>IF: 3</w:t>
      </w:r>
      <w:r w:rsidR="00C66746" w:rsidRPr="00FE7DBF">
        <w:rPr>
          <w:bCs/>
          <w:sz w:val="24"/>
          <w:szCs w:val="24"/>
        </w:rPr>
        <w:t>.9</w:t>
      </w:r>
      <w:r w:rsidR="00C66746">
        <w:rPr>
          <w:bCs/>
          <w:sz w:val="24"/>
          <w:szCs w:val="24"/>
        </w:rPr>
        <w:t>33</w:t>
      </w:r>
    </w:p>
    <w:p w:rsidR="00DE6DF9" w:rsidRPr="00FE7DBF" w:rsidRDefault="00DE6DF9" w:rsidP="00DE6DF9">
      <w:pPr>
        <w:ind w:left="720" w:right="144"/>
        <w:jc w:val="both"/>
        <w:rPr>
          <w:sz w:val="24"/>
          <w:szCs w:val="24"/>
        </w:rPr>
      </w:pPr>
    </w:p>
    <w:p w:rsidR="00960056" w:rsidRPr="00DE6DF9" w:rsidRDefault="00960056" w:rsidP="00AA32DC">
      <w:pPr>
        <w:numPr>
          <w:ilvl w:val="0"/>
          <w:numId w:val="43"/>
        </w:numPr>
        <w:jc w:val="both"/>
        <w:rPr>
          <w:b/>
          <w:bCs/>
          <w:sz w:val="24"/>
          <w:szCs w:val="24"/>
        </w:rPr>
      </w:pPr>
      <w:r w:rsidRPr="00FE7DBF">
        <w:rPr>
          <w:sz w:val="24"/>
          <w:szCs w:val="24"/>
        </w:rPr>
        <w:t xml:space="preserve">J.L. Snodgrass, N. Mohammad, J.M. Ross, </w:t>
      </w:r>
      <w:r w:rsidRPr="00FE7DBF">
        <w:rPr>
          <w:b/>
          <w:sz w:val="24"/>
          <w:szCs w:val="24"/>
        </w:rPr>
        <w:t>S. Sau</w:t>
      </w:r>
      <w:r w:rsidRPr="00FE7DBF">
        <w:rPr>
          <w:sz w:val="24"/>
          <w:szCs w:val="24"/>
        </w:rPr>
        <w:t>, Chia. Y. Lee and M.S. Smeltzer (</w:t>
      </w:r>
      <w:r w:rsidRPr="00FE7DBF">
        <w:rPr>
          <w:b/>
          <w:sz w:val="24"/>
          <w:szCs w:val="24"/>
        </w:rPr>
        <w:t>1999</w:t>
      </w:r>
      <w:r w:rsidRPr="00FE7DBF">
        <w:rPr>
          <w:sz w:val="24"/>
          <w:szCs w:val="24"/>
        </w:rPr>
        <w:t xml:space="preserve">). Functional analysis of the </w:t>
      </w:r>
      <w:r w:rsidRPr="00FE7DBF">
        <w:rPr>
          <w:i/>
          <w:sz w:val="24"/>
          <w:szCs w:val="24"/>
        </w:rPr>
        <w:t>S.aureus</w:t>
      </w:r>
      <w:r w:rsidRPr="00FE7DBF">
        <w:rPr>
          <w:sz w:val="24"/>
          <w:szCs w:val="24"/>
        </w:rPr>
        <w:t xml:space="preserve"> collagen adhesin B domain. </w:t>
      </w:r>
      <w:r w:rsidRPr="00FE7DBF">
        <w:rPr>
          <w:b/>
          <w:i/>
          <w:sz w:val="24"/>
          <w:szCs w:val="24"/>
        </w:rPr>
        <w:t>Infect Immun</w:t>
      </w:r>
      <w:r w:rsidRPr="00FE7DBF">
        <w:rPr>
          <w:b/>
          <w:sz w:val="24"/>
          <w:szCs w:val="24"/>
        </w:rPr>
        <w:t>.</w:t>
      </w:r>
      <w:r w:rsidRPr="00FE7DBF">
        <w:rPr>
          <w:sz w:val="24"/>
          <w:szCs w:val="24"/>
        </w:rPr>
        <w:t xml:space="preserve"> </w:t>
      </w:r>
      <w:r w:rsidRPr="00FE7DBF">
        <w:rPr>
          <w:b/>
          <w:sz w:val="24"/>
          <w:szCs w:val="24"/>
        </w:rPr>
        <w:t>67</w:t>
      </w:r>
      <w:r w:rsidRPr="00FE7DBF">
        <w:rPr>
          <w:sz w:val="24"/>
          <w:szCs w:val="24"/>
        </w:rPr>
        <w:t>:3952-9.</w:t>
      </w:r>
      <w:r w:rsidR="00C66746">
        <w:rPr>
          <w:sz w:val="24"/>
          <w:szCs w:val="24"/>
        </w:rPr>
        <w:t xml:space="preserve"> </w:t>
      </w:r>
      <w:r w:rsidR="00C66746" w:rsidRPr="00FE7DBF">
        <w:rPr>
          <w:bCs/>
          <w:sz w:val="24"/>
          <w:szCs w:val="24"/>
        </w:rPr>
        <w:t xml:space="preserve">IF: </w:t>
      </w:r>
      <w:r w:rsidR="00C66746">
        <w:rPr>
          <w:bCs/>
          <w:sz w:val="24"/>
          <w:szCs w:val="24"/>
        </w:rPr>
        <w:t>3</w:t>
      </w:r>
      <w:r w:rsidR="00C66746" w:rsidRPr="00FE7DBF">
        <w:rPr>
          <w:bCs/>
          <w:sz w:val="24"/>
          <w:szCs w:val="24"/>
        </w:rPr>
        <w:t>.9</w:t>
      </w:r>
      <w:r w:rsidR="00C66746">
        <w:rPr>
          <w:bCs/>
          <w:sz w:val="24"/>
          <w:szCs w:val="24"/>
        </w:rPr>
        <w:t>33</w:t>
      </w:r>
    </w:p>
    <w:p w:rsidR="00DE6DF9" w:rsidRPr="00FE7DBF" w:rsidRDefault="00DE6DF9" w:rsidP="00DE6DF9">
      <w:pPr>
        <w:ind w:left="720"/>
        <w:jc w:val="both"/>
        <w:rPr>
          <w:b/>
          <w:bCs/>
          <w:sz w:val="24"/>
          <w:szCs w:val="24"/>
        </w:rPr>
      </w:pPr>
    </w:p>
    <w:p w:rsidR="00960056" w:rsidRDefault="00960056" w:rsidP="00AA32DC">
      <w:pPr>
        <w:pStyle w:val="BlockText"/>
        <w:numPr>
          <w:ilvl w:val="0"/>
          <w:numId w:val="43"/>
        </w:numPr>
        <w:rPr>
          <w:sz w:val="24"/>
          <w:szCs w:val="24"/>
        </w:rPr>
      </w:pPr>
      <w:r w:rsidRPr="00FE7DBF">
        <w:rPr>
          <w:sz w:val="24"/>
          <w:szCs w:val="24"/>
        </w:rPr>
        <w:t xml:space="preserve">Ouyang Shu, </w:t>
      </w:r>
      <w:r w:rsidRPr="00FE7DBF">
        <w:rPr>
          <w:b/>
          <w:sz w:val="24"/>
          <w:szCs w:val="24"/>
        </w:rPr>
        <w:t>S. Sau</w:t>
      </w:r>
      <w:r w:rsidRPr="00FE7DBF">
        <w:rPr>
          <w:sz w:val="24"/>
          <w:szCs w:val="24"/>
        </w:rPr>
        <w:t xml:space="preserve"> and Chia Y. Lee (</w:t>
      </w:r>
      <w:r w:rsidRPr="00FE7DBF">
        <w:rPr>
          <w:b/>
          <w:sz w:val="24"/>
          <w:szCs w:val="24"/>
        </w:rPr>
        <w:t>1999</w:t>
      </w:r>
      <w:r w:rsidRPr="00FE7DBF">
        <w:rPr>
          <w:sz w:val="24"/>
          <w:szCs w:val="24"/>
        </w:rPr>
        <w:t>). Promoter analysis of the cap8 operon involved in</w:t>
      </w:r>
      <w:r w:rsidR="00DE6DF9">
        <w:rPr>
          <w:sz w:val="24"/>
          <w:szCs w:val="24"/>
        </w:rPr>
        <w:t xml:space="preserve"> type 8 capsular polysaccharide </w:t>
      </w:r>
      <w:r w:rsidRPr="00FE7DBF">
        <w:rPr>
          <w:sz w:val="24"/>
          <w:szCs w:val="24"/>
        </w:rPr>
        <w:t xml:space="preserve">production in </w:t>
      </w:r>
      <w:r w:rsidRPr="00FE7DBF">
        <w:rPr>
          <w:i/>
          <w:sz w:val="24"/>
          <w:szCs w:val="24"/>
        </w:rPr>
        <w:t>Staphylococcus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181</w:t>
      </w:r>
      <w:r w:rsidR="00C66746">
        <w:rPr>
          <w:b/>
          <w:sz w:val="24"/>
          <w:szCs w:val="24"/>
        </w:rPr>
        <w:t xml:space="preserve">: </w:t>
      </w:r>
      <w:r w:rsidRPr="00FE7DBF">
        <w:rPr>
          <w:sz w:val="24"/>
          <w:szCs w:val="24"/>
        </w:rPr>
        <w:t xml:space="preserve">2492 –2500. </w:t>
      </w:r>
      <w:r w:rsidR="00C66746">
        <w:rPr>
          <w:sz w:val="24"/>
          <w:szCs w:val="24"/>
        </w:rPr>
        <w:t>IF: 3.712</w:t>
      </w:r>
    </w:p>
    <w:p w:rsidR="00DE6DF9" w:rsidRPr="00FE7DBF" w:rsidRDefault="00DE6DF9" w:rsidP="00DE6DF9">
      <w:pPr>
        <w:pStyle w:val="BlockText"/>
        <w:ind w:left="720"/>
        <w:rPr>
          <w:sz w:val="24"/>
          <w:szCs w:val="24"/>
        </w:rPr>
      </w:pPr>
    </w:p>
    <w:p w:rsidR="00960056" w:rsidRDefault="00960056" w:rsidP="00AA32DC">
      <w:pPr>
        <w:numPr>
          <w:ilvl w:val="0"/>
          <w:numId w:val="43"/>
        </w:numPr>
        <w:ind w:right="288"/>
        <w:jc w:val="both"/>
        <w:rPr>
          <w:sz w:val="24"/>
          <w:szCs w:val="24"/>
        </w:rPr>
      </w:pPr>
      <w:r w:rsidRPr="00FE7DBF">
        <w:rPr>
          <w:sz w:val="24"/>
          <w:szCs w:val="24"/>
        </w:rPr>
        <w:t xml:space="preserve">P. Gilpsey, Chia Y. Lee , </w:t>
      </w:r>
      <w:r w:rsidRPr="00FE7DBF">
        <w:rPr>
          <w:b/>
          <w:sz w:val="24"/>
          <w:szCs w:val="24"/>
        </w:rPr>
        <w:t>S. Sau</w:t>
      </w:r>
      <w:r w:rsidRPr="00FE7DBF">
        <w:rPr>
          <w:sz w:val="24"/>
          <w:szCs w:val="24"/>
        </w:rPr>
        <w:t xml:space="preserve"> and M.S. Smeltzer (</w:t>
      </w:r>
      <w:r w:rsidRPr="00FE7DBF">
        <w:rPr>
          <w:b/>
          <w:sz w:val="24"/>
          <w:szCs w:val="24"/>
        </w:rPr>
        <w:t>1998</w:t>
      </w:r>
      <w:r w:rsidRPr="00FE7DBF">
        <w:rPr>
          <w:sz w:val="24"/>
          <w:szCs w:val="24"/>
        </w:rPr>
        <w:t xml:space="preserve">). Factors Affecting the Collagen Binding Capacity of </w:t>
      </w:r>
      <w:r w:rsidRPr="00FE7DBF">
        <w:rPr>
          <w:i/>
          <w:sz w:val="24"/>
          <w:szCs w:val="24"/>
        </w:rPr>
        <w:t xml:space="preserve">Staphylococcus aureus. </w:t>
      </w:r>
      <w:r w:rsidRPr="00FE7DBF">
        <w:rPr>
          <w:b/>
          <w:i/>
          <w:sz w:val="24"/>
          <w:szCs w:val="24"/>
        </w:rPr>
        <w:t>Infect Immun</w:t>
      </w:r>
      <w:r w:rsidRPr="00FE7DBF">
        <w:rPr>
          <w:bCs/>
          <w:i/>
          <w:sz w:val="24"/>
          <w:szCs w:val="24"/>
        </w:rPr>
        <w:t>,</w:t>
      </w:r>
      <w:r w:rsidRPr="00FE7DBF">
        <w:rPr>
          <w:sz w:val="24"/>
          <w:szCs w:val="24"/>
        </w:rPr>
        <w:t xml:space="preserve"> </w:t>
      </w:r>
      <w:r w:rsidRPr="00FE7DBF">
        <w:rPr>
          <w:b/>
          <w:sz w:val="24"/>
          <w:szCs w:val="24"/>
        </w:rPr>
        <w:t>66</w:t>
      </w:r>
      <w:r w:rsidR="00ED1EE7">
        <w:rPr>
          <w:b/>
          <w:sz w:val="24"/>
          <w:szCs w:val="24"/>
        </w:rPr>
        <w:t>:</w:t>
      </w:r>
      <w:r w:rsidRPr="00FE7DBF">
        <w:rPr>
          <w:sz w:val="24"/>
          <w:szCs w:val="24"/>
        </w:rPr>
        <w:t xml:space="preserve"> 3170-3178.</w:t>
      </w:r>
      <w:r w:rsidR="00C66746">
        <w:rPr>
          <w:sz w:val="24"/>
          <w:szCs w:val="24"/>
        </w:rPr>
        <w:t xml:space="preserve"> IF: 4.034</w:t>
      </w:r>
    </w:p>
    <w:p w:rsidR="00DE6DF9" w:rsidRPr="00FE7DBF" w:rsidRDefault="00DE6DF9" w:rsidP="00DE6DF9">
      <w:pPr>
        <w:ind w:left="720" w:right="288"/>
        <w:jc w:val="both"/>
        <w:rPr>
          <w:sz w:val="24"/>
          <w:szCs w:val="24"/>
        </w:rPr>
      </w:pPr>
    </w:p>
    <w:p w:rsidR="00960056" w:rsidRPr="00DE6DF9" w:rsidRDefault="00960056" w:rsidP="00AA32DC">
      <w:pPr>
        <w:numPr>
          <w:ilvl w:val="0"/>
          <w:numId w:val="43"/>
        </w:numPr>
        <w:jc w:val="both"/>
        <w:rPr>
          <w:b/>
          <w:bCs/>
          <w:sz w:val="24"/>
          <w:szCs w:val="24"/>
        </w:rPr>
      </w:pPr>
      <w:r w:rsidRPr="00FE7DBF">
        <w:rPr>
          <w:b/>
          <w:sz w:val="24"/>
          <w:szCs w:val="24"/>
        </w:rPr>
        <w:t>S. Sau</w:t>
      </w:r>
      <w:r w:rsidRPr="00FE7DBF">
        <w:rPr>
          <w:sz w:val="24"/>
          <w:szCs w:val="24"/>
        </w:rPr>
        <w:t>., Navneet Bhasin, Elisabeth R.Wann, J. C. Lee, T. J. Foster and  C. Y. Lee (</w:t>
      </w:r>
      <w:r w:rsidRPr="00FE7DBF">
        <w:rPr>
          <w:b/>
          <w:sz w:val="24"/>
          <w:szCs w:val="24"/>
        </w:rPr>
        <w:t>1997</w:t>
      </w:r>
      <w:r w:rsidRPr="00FE7DBF">
        <w:rPr>
          <w:sz w:val="24"/>
          <w:szCs w:val="24"/>
        </w:rPr>
        <w:t xml:space="preserve">). The </w:t>
      </w:r>
      <w:r w:rsidRPr="00FE7DBF">
        <w:rPr>
          <w:i/>
          <w:sz w:val="24"/>
          <w:szCs w:val="24"/>
        </w:rPr>
        <w:t>Staphylococcus aureus</w:t>
      </w:r>
      <w:r w:rsidRPr="00FE7DBF">
        <w:rPr>
          <w:sz w:val="24"/>
          <w:szCs w:val="24"/>
        </w:rPr>
        <w:t xml:space="preserve">  Allelic Genetic Loci for  Serotype 5 and 8 Capsule Expression Contain the Type-specific Genes Flanked by Common Genes. </w:t>
      </w:r>
      <w:r w:rsidRPr="00FE7DBF">
        <w:rPr>
          <w:b/>
          <w:i/>
          <w:sz w:val="24"/>
          <w:szCs w:val="24"/>
        </w:rPr>
        <w:t>Microbiology</w:t>
      </w:r>
      <w:r w:rsidRPr="00FE7DBF">
        <w:rPr>
          <w:bCs/>
          <w:sz w:val="24"/>
          <w:szCs w:val="24"/>
        </w:rPr>
        <w:t>,</w:t>
      </w:r>
      <w:r w:rsidRPr="00FE7DBF">
        <w:rPr>
          <w:sz w:val="24"/>
          <w:szCs w:val="24"/>
        </w:rPr>
        <w:t xml:space="preserve"> </w:t>
      </w:r>
      <w:r w:rsidRPr="00FE7DBF">
        <w:rPr>
          <w:b/>
          <w:sz w:val="24"/>
          <w:szCs w:val="24"/>
        </w:rPr>
        <w:t>143</w:t>
      </w:r>
      <w:r w:rsidR="00C66746">
        <w:rPr>
          <w:b/>
          <w:sz w:val="24"/>
          <w:szCs w:val="24"/>
        </w:rPr>
        <w:t>:</w:t>
      </w:r>
      <w:r w:rsidRPr="00FE7DBF">
        <w:rPr>
          <w:sz w:val="24"/>
          <w:szCs w:val="24"/>
        </w:rPr>
        <w:t xml:space="preserve"> 2395-2405.</w:t>
      </w:r>
      <w:r w:rsidR="00C66746">
        <w:rPr>
          <w:sz w:val="24"/>
          <w:szCs w:val="24"/>
        </w:rPr>
        <w:t xml:space="preserve"> IF: 2.307</w:t>
      </w:r>
    </w:p>
    <w:p w:rsidR="00DE6DF9" w:rsidRPr="00FE7DBF" w:rsidRDefault="00DE6DF9" w:rsidP="00DE6DF9">
      <w:pPr>
        <w:ind w:left="720"/>
        <w:jc w:val="both"/>
        <w:rPr>
          <w:b/>
          <w:bCs/>
          <w:sz w:val="24"/>
          <w:szCs w:val="24"/>
        </w:rPr>
      </w:pPr>
    </w:p>
    <w:p w:rsidR="00960056" w:rsidRDefault="00960056" w:rsidP="00AA32DC">
      <w:pPr>
        <w:numPr>
          <w:ilvl w:val="0"/>
          <w:numId w:val="43"/>
        </w:numPr>
        <w:ind w:right="288"/>
        <w:jc w:val="both"/>
        <w:rPr>
          <w:sz w:val="24"/>
          <w:szCs w:val="24"/>
        </w:rPr>
      </w:pPr>
      <w:r w:rsidRPr="00FE7DBF">
        <w:rPr>
          <w:b/>
          <w:sz w:val="24"/>
          <w:szCs w:val="24"/>
        </w:rPr>
        <w:t>S. Sau</w:t>
      </w:r>
      <w:r w:rsidRPr="00FE7DBF">
        <w:rPr>
          <w:sz w:val="24"/>
          <w:szCs w:val="24"/>
        </w:rPr>
        <w:t>, Jiwen Sun and Chia Y. Lee (</w:t>
      </w:r>
      <w:r w:rsidRPr="00FE7DBF">
        <w:rPr>
          <w:b/>
          <w:sz w:val="24"/>
          <w:szCs w:val="24"/>
        </w:rPr>
        <w:t>1997</w:t>
      </w:r>
      <w:r w:rsidRPr="00FE7DBF">
        <w:rPr>
          <w:sz w:val="24"/>
          <w:szCs w:val="24"/>
        </w:rPr>
        <w:t xml:space="preserve">). Molecular Characterization and Transcriptional Analysis of Type 8 Capsule Genes in </w:t>
      </w:r>
      <w:r w:rsidRPr="00FE7DBF">
        <w:rPr>
          <w:i/>
          <w:sz w:val="24"/>
          <w:szCs w:val="24"/>
        </w:rPr>
        <w:t>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179</w:t>
      </w:r>
      <w:r w:rsidR="00C66746">
        <w:rPr>
          <w:b/>
          <w:sz w:val="24"/>
          <w:szCs w:val="24"/>
        </w:rPr>
        <w:t>:</w:t>
      </w:r>
      <w:r w:rsidRPr="00FE7DBF">
        <w:rPr>
          <w:sz w:val="24"/>
          <w:szCs w:val="24"/>
        </w:rPr>
        <w:t xml:space="preserve"> 1614-1621.</w:t>
      </w:r>
      <w:r w:rsidR="00C66746">
        <w:rPr>
          <w:sz w:val="24"/>
          <w:szCs w:val="24"/>
        </w:rPr>
        <w:t xml:space="preserve"> IF: 3.639</w:t>
      </w:r>
    </w:p>
    <w:p w:rsidR="00DE6DF9" w:rsidRPr="00FE7DBF" w:rsidRDefault="00DE6DF9" w:rsidP="00DE6DF9">
      <w:pPr>
        <w:ind w:left="720" w:right="288"/>
        <w:jc w:val="both"/>
        <w:rPr>
          <w:sz w:val="24"/>
          <w:szCs w:val="24"/>
        </w:rPr>
      </w:pPr>
    </w:p>
    <w:p w:rsidR="00960056" w:rsidRDefault="00960056" w:rsidP="00AA32DC">
      <w:pPr>
        <w:numPr>
          <w:ilvl w:val="0"/>
          <w:numId w:val="43"/>
        </w:numPr>
        <w:ind w:right="288"/>
        <w:jc w:val="both"/>
        <w:rPr>
          <w:sz w:val="24"/>
          <w:szCs w:val="24"/>
        </w:rPr>
      </w:pPr>
      <w:r w:rsidRPr="00FE7DBF">
        <w:rPr>
          <w:b/>
          <w:sz w:val="24"/>
          <w:szCs w:val="24"/>
        </w:rPr>
        <w:t>S. Sau</w:t>
      </w:r>
      <w:r w:rsidRPr="00FE7DBF">
        <w:rPr>
          <w:sz w:val="24"/>
          <w:szCs w:val="24"/>
        </w:rPr>
        <w:t xml:space="preserve"> and Chia Y. Lee (</w:t>
      </w:r>
      <w:r w:rsidRPr="00FE7DBF">
        <w:rPr>
          <w:b/>
          <w:sz w:val="24"/>
          <w:szCs w:val="24"/>
        </w:rPr>
        <w:t>1996</w:t>
      </w:r>
      <w:r w:rsidRPr="00FE7DBF">
        <w:rPr>
          <w:sz w:val="24"/>
          <w:szCs w:val="24"/>
        </w:rPr>
        <w:t xml:space="preserve">). Cloning of Type 8 Capsule Genes and Analyses of Gene Clusters for the Production of Different Capsular Polysaccharides in </w:t>
      </w:r>
      <w:r w:rsidRPr="00FE7DBF">
        <w:rPr>
          <w:i/>
          <w:sz w:val="24"/>
          <w:szCs w:val="24"/>
        </w:rPr>
        <w:t>Staphylococcus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178</w:t>
      </w:r>
      <w:r w:rsidR="00C66746">
        <w:rPr>
          <w:b/>
          <w:sz w:val="24"/>
          <w:szCs w:val="24"/>
        </w:rPr>
        <w:t xml:space="preserve">: </w:t>
      </w:r>
      <w:r w:rsidRPr="00FE7DBF">
        <w:rPr>
          <w:sz w:val="24"/>
          <w:szCs w:val="24"/>
        </w:rPr>
        <w:t>2118-2126.</w:t>
      </w:r>
      <w:r w:rsidR="00C66746">
        <w:rPr>
          <w:sz w:val="24"/>
          <w:szCs w:val="24"/>
        </w:rPr>
        <w:t xml:space="preserve"> IF: 3.889</w:t>
      </w:r>
    </w:p>
    <w:p w:rsidR="00DE6DF9" w:rsidRPr="00FE7DBF" w:rsidRDefault="00DE6DF9" w:rsidP="00DE6DF9">
      <w:pPr>
        <w:ind w:left="720" w:right="288"/>
        <w:jc w:val="both"/>
        <w:rPr>
          <w:sz w:val="24"/>
          <w:szCs w:val="24"/>
        </w:rPr>
      </w:pPr>
    </w:p>
    <w:p w:rsidR="00960056" w:rsidRPr="00FE7DBF" w:rsidRDefault="00960056" w:rsidP="00AA32DC">
      <w:pPr>
        <w:numPr>
          <w:ilvl w:val="0"/>
          <w:numId w:val="43"/>
        </w:numPr>
        <w:ind w:right="288"/>
        <w:jc w:val="both"/>
        <w:rPr>
          <w:sz w:val="24"/>
        </w:rPr>
      </w:pPr>
      <w:r w:rsidRPr="00FE7DBF">
        <w:rPr>
          <w:sz w:val="24"/>
          <w:szCs w:val="24"/>
        </w:rPr>
        <w:t xml:space="preserve">B. Chaudhuri, </w:t>
      </w:r>
      <w:r w:rsidRPr="00FE7DBF">
        <w:rPr>
          <w:b/>
          <w:sz w:val="24"/>
          <w:szCs w:val="24"/>
        </w:rPr>
        <w:t>S. Sau</w:t>
      </w:r>
      <w:r w:rsidRPr="00FE7DBF">
        <w:rPr>
          <w:sz w:val="24"/>
          <w:szCs w:val="24"/>
        </w:rPr>
        <w:t>, H. J. Datta and N.C. Mandal (</w:t>
      </w:r>
      <w:r w:rsidRPr="00FE7DBF">
        <w:rPr>
          <w:b/>
          <w:sz w:val="24"/>
          <w:szCs w:val="24"/>
        </w:rPr>
        <w:t>1993</w:t>
      </w:r>
      <w:r w:rsidRPr="00FE7DBF">
        <w:rPr>
          <w:sz w:val="24"/>
          <w:szCs w:val="24"/>
        </w:rPr>
        <w:t xml:space="preserve">). Isolation, Characterization and Mapping of Temperature Sensitive Mutations in the Genes Essential for Lysogenic and Lytic growth of the   Mycobacteriophage L1. </w:t>
      </w:r>
      <w:r w:rsidRPr="00FE7DBF">
        <w:rPr>
          <w:b/>
          <w:i/>
          <w:sz w:val="24"/>
          <w:szCs w:val="24"/>
        </w:rPr>
        <w:t>Virology</w:t>
      </w:r>
      <w:r w:rsidRPr="00FE7DBF">
        <w:rPr>
          <w:sz w:val="24"/>
          <w:szCs w:val="24"/>
        </w:rPr>
        <w:t xml:space="preserve">, </w:t>
      </w:r>
      <w:r w:rsidRPr="00FE7DBF">
        <w:rPr>
          <w:b/>
          <w:sz w:val="24"/>
          <w:szCs w:val="24"/>
        </w:rPr>
        <w:t>194</w:t>
      </w:r>
      <w:r w:rsidRPr="00FE7DBF">
        <w:rPr>
          <w:sz w:val="24"/>
          <w:szCs w:val="24"/>
        </w:rPr>
        <w:t>: 166-172.</w:t>
      </w:r>
    </w:p>
    <w:p w:rsidR="00960056" w:rsidRPr="00960056" w:rsidRDefault="00960056" w:rsidP="00960056">
      <w:pPr>
        <w:ind w:left="720"/>
        <w:jc w:val="both"/>
        <w:rPr>
          <w:b/>
          <w:bCs/>
          <w:color w:val="0070C0"/>
          <w:sz w:val="24"/>
          <w:szCs w:val="24"/>
        </w:rPr>
      </w:pPr>
    </w:p>
    <w:p w:rsidR="001E0B90" w:rsidRPr="005637A8" w:rsidRDefault="001E0B90" w:rsidP="001E0B90"/>
    <w:p w:rsidR="0045781B" w:rsidRDefault="0045781B" w:rsidP="0045781B">
      <w:pPr>
        <w:tabs>
          <w:tab w:val="left" w:pos="0"/>
        </w:tabs>
        <w:ind w:right="142"/>
        <w:jc w:val="both"/>
        <w:rPr>
          <w:b/>
          <w:i/>
          <w:sz w:val="28"/>
          <w:szCs w:val="28"/>
        </w:rPr>
      </w:pPr>
      <w:r w:rsidRPr="00566FF5">
        <w:rPr>
          <w:b/>
          <w:i/>
          <w:sz w:val="28"/>
          <w:szCs w:val="28"/>
        </w:rPr>
        <w:t>Research Interests</w:t>
      </w:r>
    </w:p>
    <w:p w:rsidR="00EE1FEB" w:rsidRDefault="00EE1FEB" w:rsidP="0045781B">
      <w:pPr>
        <w:tabs>
          <w:tab w:val="left" w:pos="0"/>
        </w:tabs>
        <w:ind w:right="142"/>
        <w:jc w:val="both"/>
        <w:rPr>
          <w:b/>
          <w:i/>
          <w:sz w:val="28"/>
          <w:szCs w:val="28"/>
        </w:rPr>
      </w:pPr>
    </w:p>
    <w:p w:rsidR="0045781B" w:rsidRPr="00EE1FEB" w:rsidRDefault="00EE1FEB" w:rsidP="0045781B">
      <w:pPr>
        <w:tabs>
          <w:tab w:val="left" w:pos="0"/>
        </w:tabs>
        <w:ind w:right="142"/>
        <w:jc w:val="both"/>
        <w:rPr>
          <w:b/>
          <w:bCs/>
          <w:i/>
          <w:sz w:val="28"/>
          <w:szCs w:val="28"/>
        </w:rPr>
      </w:pPr>
      <w:r w:rsidRPr="00EE1FEB">
        <w:rPr>
          <w:b/>
          <w:bCs/>
          <w:color w:val="000000"/>
          <w:sz w:val="28"/>
          <w:szCs w:val="28"/>
          <w:shd w:val="clear" w:color="auto" w:fill="FFFFFF"/>
        </w:rPr>
        <w:t>Studies on the bacterial proteins involved in the transcription and pathogenesis</w:t>
      </w:r>
      <w:r w:rsidR="0045781B" w:rsidRPr="00EE1FEB">
        <w:rPr>
          <w:b/>
          <w:bCs/>
          <w:i/>
          <w:sz w:val="28"/>
          <w:szCs w:val="28"/>
        </w:rPr>
        <w:tab/>
      </w:r>
      <w:r w:rsidR="0045781B" w:rsidRPr="00FB6B06">
        <w:rPr>
          <w:sz w:val="24"/>
        </w:rPr>
        <w:t xml:space="preserve">The primary objectives of our research are to </w:t>
      </w:r>
      <w:r w:rsidR="00E9686D">
        <w:rPr>
          <w:sz w:val="24"/>
        </w:rPr>
        <w:t>study</w:t>
      </w:r>
      <w:r w:rsidR="0045781B" w:rsidRPr="00FB6B06">
        <w:rPr>
          <w:sz w:val="24"/>
        </w:rPr>
        <w:t xml:space="preserve"> the structure, function, and stability of </w:t>
      </w:r>
      <w:r w:rsidR="006E35BF">
        <w:rPr>
          <w:sz w:val="24"/>
        </w:rPr>
        <w:t xml:space="preserve">some bacterial proteins involved in </w:t>
      </w:r>
      <w:r w:rsidR="0045781B">
        <w:rPr>
          <w:sz w:val="24"/>
        </w:rPr>
        <w:t xml:space="preserve">the </w:t>
      </w:r>
      <w:r w:rsidR="006E35BF">
        <w:rPr>
          <w:sz w:val="24"/>
        </w:rPr>
        <w:t xml:space="preserve">transcription and pathogenesis. </w:t>
      </w:r>
      <w:r w:rsidR="0045781B" w:rsidRPr="00FB6B06">
        <w:rPr>
          <w:sz w:val="24"/>
        </w:rPr>
        <w:t>We mostly employ biochemical</w:t>
      </w:r>
      <w:r w:rsidR="0045781B">
        <w:rPr>
          <w:sz w:val="24"/>
        </w:rPr>
        <w:t>, biophysical</w:t>
      </w:r>
      <w:r w:rsidR="0045781B" w:rsidRPr="00FB6B06">
        <w:rPr>
          <w:sz w:val="24"/>
        </w:rPr>
        <w:t xml:space="preserve"> and genetic techniques to </w:t>
      </w:r>
      <w:r w:rsidR="006E35BF">
        <w:rPr>
          <w:sz w:val="24"/>
        </w:rPr>
        <w:t>study our proteins of inter</w:t>
      </w:r>
      <w:r w:rsidR="00A2700B">
        <w:rPr>
          <w:sz w:val="24"/>
        </w:rPr>
        <w:t>e</w:t>
      </w:r>
      <w:r w:rsidR="006E35BF">
        <w:rPr>
          <w:sz w:val="24"/>
        </w:rPr>
        <w:t>st</w:t>
      </w:r>
      <w:r w:rsidR="0045781B" w:rsidRPr="00FB6B06">
        <w:rPr>
          <w:sz w:val="24"/>
        </w:rPr>
        <w:t xml:space="preserve">. Currently, we have been </w:t>
      </w:r>
      <w:r w:rsidR="005B0F2A">
        <w:rPr>
          <w:sz w:val="24"/>
        </w:rPr>
        <w:t>working</w:t>
      </w:r>
      <w:r w:rsidR="006E35BF">
        <w:rPr>
          <w:sz w:val="24"/>
        </w:rPr>
        <w:t xml:space="preserve"> </w:t>
      </w:r>
      <w:r w:rsidR="00A2700B">
        <w:rPr>
          <w:sz w:val="24"/>
        </w:rPr>
        <w:t xml:space="preserve">to understand </w:t>
      </w:r>
      <w:r w:rsidR="006E35BF">
        <w:rPr>
          <w:sz w:val="24"/>
        </w:rPr>
        <w:t>the</w:t>
      </w:r>
      <w:r w:rsidR="0045781B" w:rsidRPr="00FB6B06">
        <w:rPr>
          <w:sz w:val="24"/>
        </w:rPr>
        <w:t xml:space="preserve"> </w:t>
      </w:r>
      <w:r w:rsidR="006E35BF">
        <w:rPr>
          <w:sz w:val="24"/>
        </w:rPr>
        <w:t xml:space="preserve">(1) </w:t>
      </w:r>
      <w:r w:rsidR="008F40C6">
        <w:rPr>
          <w:sz w:val="24"/>
        </w:rPr>
        <w:t xml:space="preserve">structure, function, stability of the immunophilins </w:t>
      </w:r>
      <w:r w:rsidR="008F40C6" w:rsidRPr="00CD6BBC">
        <w:rPr>
          <w:sz w:val="24"/>
        </w:rPr>
        <w:t>from</w:t>
      </w:r>
      <w:r w:rsidR="008F40C6">
        <w:rPr>
          <w:sz w:val="24"/>
        </w:rPr>
        <w:t xml:space="preserve"> both</w:t>
      </w:r>
      <w:r w:rsidR="008F40C6">
        <w:rPr>
          <w:i/>
          <w:sz w:val="24"/>
        </w:rPr>
        <w:t xml:space="preserve"> </w:t>
      </w:r>
      <w:r w:rsidR="008F40C6" w:rsidRPr="00CD6BBC">
        <w:rPr>
          <w:i/>
          <w:sz w:val="24"/>
        </w:rPr>
        <w:t>E</w:t>
      </w:r>
      <w:r w:rsidR="008F40C6">
        <w:rPr>
          <w:i/>
          <w:sz w:val="24"/>
        </w:rPr>
        <w:t>scherichia</w:t>
      </w:r>
      <w:r w:rsidR="008F40C6" w:rsidRPr="00CD6BBC">
        <w:rPr>
          <w:i/>
          <w:sz w:val="24"/>
        </w:rPr>
        <w:t xml:space="preserve"> coli</w:t>
      </w:r>
      <w:r w:rsidR="008F40C6">
        <w:rPr>
          <w:sz w:val="24"/>
        </w:rPr>
        <w:t xml:space="preserve"> and </w:t>
      </w:r>
      <w:r w:rsidR="008F40C6" w:rsidRPr="006E35BF">
        <w:rPr>
          <w:i/>
          <w:iCs/>
          <w:sz w:val="24"/>
        </w:rPr>
        <w:t>Staphylococcus aureus</w:t>
      </w:r>
      <w:r w:rsidR="008F40C6">
        <w:rPr>
          <w:sz w:val="24"/>
        </w:rPr>
        <w:t xml:space="preserve">, </w:t>
      </w:r>
      <w:r w:rsidR="0045781B" w:rsidRPr="00FB6B06">
        <w:rPr>
          <w:sz w:val="24"/>
        </w:rPr>
        <w:t>(2)</w:t>
      </w:r>
      <w:r w:rsidR="0045781B">
        <w:rPr>
          <w:sz w:val="24"/>
        </w:rPr>
        <w:t xml:space="preserve"> </w:t>
      </w:r>
      <w:r w:rsidR="008F40C6">
        <w:rPr>
          <w:sz w:val="24"/>
        </w:rPr>
        <w:t xml:space="preserve">structure, function, stability of an anti-sigma factor from </w:t>
      </w:r>
      <w:r w:rsidR="008F40C6" w:rsidRPr="006E35BF">
        <w:rPr>
          <w:i/>
          <w:iCs/>
          <w:sz w:val="24"/>
        </w:rPr>
        <w:t>Staphylococcus aureus</w:t>
      </w:r>
      <w:r w:rsidR="008F40C6">
        <w:rPr>
          <w:sz w:val="24"/>
        </w:rPr>
        <w:t xml:space="preserve">, </w:t>
      </w:r>
      <w:r w:rsidR="0045781B">
        <w:rPr>
          <w:sz w:val="24"/>
        </w:rPr>
        <w:t>(3</w:t>
      </w:r>
      <w:r w:rsidR="0045781B" w:rsidRPr="00FB6B06">
        <w:rPr>
          <w:sz w:val="24"/>
        </w:rPr>
        <w:t xml:space="preserve">) </w:t>
      </w:r>
      <w:r w:rsidR="0045781B">
        <w:rPr>
          <w:sz w:val="24"/>
        </w:rPr>
        <w:t xml:space="preserve">structure, function, stability of </w:t>
      </w:r>
      <w:r w:rsidR="00CD6BBC">
        <w:rPr>
          <w:sz w:val="24"/>
        </w:rPr>
        <w:t>a</w:t>
      </w:r>
      <w:r w:rsidR="0045781B" w:rsidRPr="00FB6B06">
        <w:rPr>
          <w:sz w:val="24"/>
        </w:rPr>
        <w:t xml:space="preserve"> global </w:t>
      </w:r>
      <w:r w:rsidR="00CD6BBC">
        <w:rPr>
          <w:sz w:val="24"/>
        </w:rPr>
        <w:t xml:space="preserve">staphylococcal </w:t>
      </w:r>
      <w:r w:rsidR="0045781B" w:rsidRPr="00FB6B06">
        <w:rPr>
          <w:sz w:val="24"/>
        </w:rPr>
        <w:t>virulence regulator</w:t>
      </w:r>
      <w:r w:rsidR="00CD6BBC">
        <w:rPr>
          <w:sz w:val="24"/>
        </w:rPr>
        <w:t xml:space="preserve"> SarA</w:t>
      </w:r>
      <w:r w:rsidR="006E35BF">
        <w:rPr>
          <w:sz w:val="24"/>
        </w:rPr>
        <w:t>, and (4)</w:t>
      </w:r>
      <w:r w:rsidR="008F40C6">
        <w:rPr>
          <w:i/>
          <w:sz w:val="24"/>
        </w:rPr>
        <w:t xml:space="preserve"> </w:t>
      </w:r>
      <w:r w:rsidR="008F40C6" w:rsidRPr="00FB6B06">
        <w:rPr>
          <w:sz w:val="24"/>
        </w:rPr>
        <w:t xml:space="preserve">architecture of </w:t>
      </w:r>
      <w:r w:rsidR="008F40C6">
        <w:rPr>
          <w:sz w:val="24"/>
        </w:rPr>
        <w:t>a bacterio</w:t>
      </w:r>
      <w:r w:rsidR="008F40C6" w:rsidRPr="00FB6B06">
        <w:rPr>
          <w:sz w:val="24"/>
        </w:rPr>
        <w:t>phage repressor - operator DNA complex</w:t>
      </w:r>
      <w:r w:rsidR="008F40C6">
        <w:rPr>
          <w:sz w:val="24"/>
        </w:rPr>
        <w:t xml:space="preserve">. </w:t>
      </w:r>
      <w:r w:rsidR="00A2700B">
        <w:rPr>
          <w:sz w:val="24"/>
        </w:rPr>
        <w:t>The yielded data seem</w:t>
      </w:r>
      <w:r w:rsidR="006E35BF">
        <w:rPr>
          <w:sz w:val="24"/>
        </w:rPr>
        <w:t xml:space="preserve"> to deve</w:t>
      </w:r>
      <w:r w:rsidR="006E35BF" w:rsidRPr="00FB6B06">
        <w:rPr>
          <w:sz w:val="24"/>
        </w:rPr>
        <w:t>lop tools suitable for gene expression and antibacterial drug discovery.</w:t>
      </w:r>
    </w:p>
    <w:p w:rsidR="0045781B" w:rsidRDefault="0045781B" w:rsidP="001E0B90">
      <w:pPr>
        <w:pStyle w:val="Heading8"/>
        <w:jc w:val="left"/>
        <w:rPr>
          <w:bCs/>
          <w:szCs w:val="24"/>
        </w:rPr>
      </w:pPr>
    </w:p>
    <w:p w:rsidR="00BC663E" w:rsidRPr="008330A5" w:rsidRDefault="00344E0B" w:rsidP="001E0B90">
      <w:pPr>
        <w:pStyle w:val="Heading8"/>
        <w:jc w:val="left"/>
        <w:rPr>
          <w:i/>
          <w:sz w:val="28"/>
          <w:szCs w:val="28"/>
        </w:rPr>
      </w:pPr>
      <w:r w:rsidRPr="008330A5">
        <w:rPr>
          <w:bCs/>
          <w:szCs w:val="24"/>
        </w:rPr>
        <w:t xml:space="preserve"> </w:t>
      </w:r>
      <w:r w:rsidR="00BC663E" w:rsidRPr="001D76FD">
        <w:rPr>
          <w:i/>
          <w:sz w:val="28"/>
          <w:szCs w:val="28"/>
        </w:rPr>
        <w:t>P</w:t>
      </w:r>
      <w:r w:rsidR="00CA6CC3">
        <w:rPr>
          <w:i/>
          <w:sz w:val="28"/>
          <w:szCs w:val="28"/>
        </w:rPr>
        <w:t>ast P</w:t>
      </w:r>
      <w:r w:rsidR="00BC663E" w:rsidRPr="001D76FD">
        <w:rPr>
          <w:i/>
          <w:sz w:val="28"/>
          <w:szCs w:val="28"/>
        </w:rPr>
        <w:t>hD</w:t>
      </w:r>
      <w:r w:rsidR="008330A5" w:rsidRPr="001D76FD">
        <w:rPr>
          <w:i/>
          <w:sz w:val="28"/>
          <w:szCs w:val="28"/>
        </w:rPr>
        <w:t xml:space="preserve"> </w:t>
      </w:r>
      <w:r w:rsidR="00CA6CC3">
        <w:rPr>
          <w:i/>
          <w:sz w:val="28"/>
          <w:szCs w:val="28"/>
        </w:rPr>
        <w:t xml:space="preserve">and MTech </w:t>
      </w:r>
      <w:r w:rsidR="00BC663E" w:rsidRPr="001D76FD">
        <w:rPr>
          <w:i/>
          <w:sz w:val="28"/>
          <w:szCs w:val="28"/>
        </w:rPr>
        <w:t>s</w:t>
      </w:r>
      <w:r w:rsidR="008330A5" w:rsidRPr="001D76FD">
        <w:rPr>
          <w:i/>
          <w:sz w:val="28"/>
          <w:szCs w:val="28"/>
        </w:rPr>
        <w:t xml:space="preserve">tudents </w:t>
      </w:r>
    </w:p>
    <w:p w:rsidR="00BC663E" w:rsidRPr="00FD7894" w:rsidRDefault="006657C8" w:rsidP="006657C8">
      <w:pPr>
        <w:rPr>
          <w:sz w:val="24"/>
          <w:szCs w:val="24"/>
        </w:rPr>
      </w:pPr>
      <w:r>
        <w:rPr>
          <w:sz w:val="24"/>
          <w:szCs w:val="24"/>
        </w:rPr>
        <w:t xml:space="preserve">1. </w:t>
      </w:r>
      <w:r w:rsidR="000469A9">
        <w:rPr>
          <w:sz w:val="24"/>
          <w:szCs w:val="24"/>
        </w:rPr>
        <w:t>D</w:t>
      </w:r>
      <w:r w:rsidR="00BC663E" w:rsidRPr="00FD7894">
        <w:rPr>
          <w:sz w:val="24"/>
          <w:szCs w:val="24"/>
        </w:rPr>
        <w:t>r. Tridib Ganguly (</w:t>
      </w:r>
      <w:r w:rsidR="00E75460" w:rsidRPr="00FD7894">
        <w:rPr>
          <w:sz w:val="24"/>
          <w:szCs w:val="24"/>
        </w:rPr>
        <w:t>2007)</w:t>
      </w:r>
      <w:r w:rsidR="00CA6CC3">
        <w:rPr>
          <w:sz w:val="24"/>
          <w:szCs w:val="24"/>
        </w:rPr>
        <w:t xml:space="preserve">, </w:t>
      </w:r>
      <w:r w:rsidR="00CB6BB6">
        <w:rPr>
          <w:sz w:val="24"/>
          <w:szCs w:val="24"/>
        </w:rPr>
        <w:t>Postdoc fellow, USA</w:t>
      </w:r>
      <w:r w:rsidR="000D5D36">
        <w:rPr>
          <w:sz w:val="24"/>
          <w:szCs w:val="24"/>
        </w:rPr>
        <w:t>.</w:t>
      </w:r>
    </w:p>
    <w:p w:rsidR="00BC663E" w:rsidRPr="00FD7894" w:rsidRDefault="006657C8" w:rsidP="006657C8">
      <w:pPr>
        <w:rPr>
          <w:sz w:val="24"/>
          <w:szCs w:val="24"/>
        </w:rPr>
      </w:pPr>
      <w:r>
        <w:rPr>
          <w:sz w:val="24"/>
          <w:szCs w:val="24"/>
        </w:rPr>
        <w:t xml:space="preserve">2. </w:t>
      </w:r>
      <w:r w:rsidR="000469A9">
        <w:rPr>
          <w:sz w:val="24"/>
          <w:szCs w:val="24"/>
        </w:rPr>
        <w:t>D</w:t>
      </w:r>
      <w:r w:rsidR="00BC663E" w:rsidRPr="00FD7894">
        <w:rPr>
          <w:sz w:val="24"/>
          <w:szCs w:val="24"/>
        </w:rPr>
        <w:t>r</w:t>
      </w:r>
      <w:r w:rsidR="000469A9">
        <w:rPr>
          <w:sz w:val="24"/>
          <w:szCs w:val="24"/>
        </w:rPr>
        <w:t>.</w:t>
      </w:r>
      <w:r w:rsidR="00BC663E" w:rsidRPr="00FD7894">
        <w:rPr>
          <w:sz w:val="24"/>
          <w:szCs w:val="24"/>
        </w:rPr>
        <w:t xml:space="preserve"> Partho Chattoraj (</w:t>
      </w:r>
      <w:r w:rsidR="00D16E23" w:rsidRPr="00FD7894">
        <w:rPr>
          <w:sz w:val="24"/>
          <w:szCs w:val="24"/>
        </w:rPr>
        <w:t>2008</w:t>
      </w:r>
      <w:r w:rsidR="00BC663E" w:rsidRPr="00FD7894">
        <w:rPr>
          <w:sz w:val="24"/>
          <w:szCs w:val="24"/>
        </w:rPr>
        <w:t>)</w:t>
      </w:r>
      <w:r w:rsidR="00CB6BB6">
        <w:rPr>
          <w:sz w:val="24"/>
          <w:szCs w:val="24"/>
        </w:rPr>
        <w:t>.</w:t>
      </w:r>
    </w:p>
    <w:p w:rsidR="00BC663E" w:rsidRPr="00FD7894" w:rsidRDefault="006657C8" w:rsidP="006657C8">
      <w:pPr>
        <w:rPr>
          <w:sz w:val="24"/>
          <w:szCs w:val="24"/>
        </w:rPr>
      </w:pPr>
      <w:r>
        <w:rPr>
          <w:sz w:val="24"/>
          <w:szCs w:val="24"/>
        </w:rPr>
        <w:t xml:space="preserve">3. </w:t>
      </w:r>
      <w:r w:rsidR="000469A9">
        <w:rPr>
          <w:sz w:val="24"/>
          <w:szCs w:val="24"/>
        </w:rPr>
        <w:t>Dr.</w:t>
      </w:r>
      <w:r w:rsidR="00BC663E" w:rsidRPr="00FD7894">
        <w:rPr>
          <w:sz w:val="24"/>
          <w:szCs w:val="24"/>
        </w:rPr>
        <w:t xml:space="preserve"> Malabika Das (</w:t>
      </w:r>
      <w:r w:rsidR="00D16E23" w:rsidRPr="00FD7894">
        <w:rPr>
          <w:sz w:val="24"/>
          <w:szCs w:val="24"/>
        </w:rPr>
        <w:t>2008</w:t>
      </w:r>
      <w:r w:rsidR="00BC663E" w:rsidRPr="00FD7894">
        <w:rPr>
          <w:sz w:val="24"/>
          <w:szCs w:val="24"/>
        </w:rPr>
        <w:t>)</w:t>
      </w:r>
      <w:r w:rsidR="00CA6CC3">
        <w:rPr>
          <w:sz w:val="24"/>
          <w:szCs w:val="24"/>
        </w:rPr>
        <w:t xml:space="preserve">, </w:t>
      </w:r>
      <w:r w:rsidR="00CB6BB6">
        <w:rPr>
          <w:sz w:val="24"/>
          <w:szCs w:val="24"/>
        </w:rPr>
        <w:t>Assistant Professor</w:t>
      </w:r>
      <w:r w:rsidR="000D5D36">
        <w:rPr>
          <w:sz w:val="24"/>
          <w:szCs w:val="24"/>
        </w:rPr>
        <w:t>, B</w:t>
      </w:r>
      <w:r w:rsidR="00CB6BB6">
        <w:rPr>
          <w:sz w:val="24"/>
          <w:szCs w:val="24"/>
        </w:rPr>
        <w:t>IT</w:t>
      </w:r>
      <w:r w:rsidR="00CB11D6">
        <w:rPr>
          <w:sz w:val="24"/>
          <w:szCs w:val="24"/>
        </w:rPr>
        <w:t>S</w:t>
      </w:r>
      <w:r w:rsidR="00CB6BB6">
        <w:rPr>
          <w:sz w:val="24"/>
          <w:szCs w:val="24"/>
        </w:rPr>
        <w:t xml:space="preserve">, Goa, </w:t>
      </w:r>
      <w:r w:rsidR="000D5D36">
        <w:rPr>
          <w:sz w:val="24"/>
          <w:szCs w:val="24"/>
        </w:rPr>
        <w:t>India.</w:t>
      </w:r>
    </w:p>
    <w:p w:rsidR="00BC663E" w:rsidRDefault="006657C8" w:rsidP="006657C8">
      <w:pPr>
        <w:rPr>
          <w:sz w:val="24"/>
          <w:szCs w:val="24"/>
        </w:rPr>
      </w:pPr>
      <w:r>
        <w:rPr>
          <w:sz w:val="24"/>
          <w:szCs w:val="24"/>
        </w:rPr>
        <w:t xml:space="preserve">4. </w:t>
      </w:r>
      <w:r w:rsidR="000469A9">
        <w:rPr>
          <w:sz w:val="24"/>
          <w:szCs w:val="24"/>
        </w:rPr>
        <w:t>Dr</w:t>
      </w:r>
      <w:r w:rsidR="00BC663E" w:rsidRPr="00FD7894">
        <w:rPr>
          <w:sz w:val="24"/>
          <w:szCs w:val="24"/>
        </w:rPr>
        <w:t>. Palas K Chanda (</w:t>
      </w:r>
      <w:r w:rsidR="007E5D08">
        <w:rPr>
          <w:sz w:val="24"/>
          <w:szCs w:val="24"/>
        </w:rPr>
        <w:t>2009</w:t>
      </w:r>
      <w:r w:rsidR="00BC663E" w:rsidRPr="00FD7894">
        <w:rPr>
          <w:sz w:val="24"/>
          <w:szCs w:val="24"/>
        </w:rPr>
        <w:t>)</w:t>
      </w:r>
      <w:r w:rsidR="00CA6CC3">
        <w:rPr>
          <w:sz w:val="24"/>
          <w:szCs w:val="24"/>
        </w:rPr>
        <w:t xml:space="preserve">, </w:t>
      </w:r>
      <w:r w:rsidR="00CB6BB6">
        <w:rPr>
          <w:sz w:val="24"/>
          <w:szCs w:val="24"/>
        </w:rPr>
        <w:t>Postdoc fellow, USA</w:t>
      </w:r>
      <w:r w:rsidR="000D5D36">
        <w:rPr>
          <w:sz w:val="24"/>
          <w:szCs w:val="24"/>
        </w:rPr>
        <w:t>.</w:t>
      </w:r>
    </w:p>
    <w:p w:rsidR="00D21228" w:rsidRDefault="006657C8" w:rsidP="006657C8">
      <w:pPr>
        <w:rPr>
          <w:sz w:val="24"/>
          <w:szCs w:val="24"/>
        </w:rPr>
      </w:pPr>
      <w:r>
        <w:rPr>
          <w:sz w:val="24"/>
          <w:szCs w:val="24"/>
        </w:rPr>
        <w:t xml:space="preserve">5. </w:t>
      </w:r>
      <w:r w:rsidR="00CA6CC3">
        <w:rPr>
          <w:sz w:val="24"/>
          <w:szCs w:val="24"/>
        </w:rPr>
        <w:t xml:space="preserve">Dr. Amitava Bandhu (2012), </w:t>
      </w:r>
      <w:r w:rsidR="00C659D1">
        <w:rPr>
          <w:sz w:val="24"/>
          <w:szCs w:val="24"/>
        </w:rPr>
        <w:t>Assistant Professor, NIT, Warangal</w:t>
      </w:r>
      <w:r>
        <w:rPr>
          <w:sz w:val="24"/>
          <w:szCs w:val="24"/>
        </w:rPr>
        <w:t>, India</w:t>
      </w:r>
      <w:r w:rsidR="00C659D1">
        <w:rPr>
          <w:sz w:val="24"/>
          <w:szCs w:val="24"/>
        </w:rPr>
        <w:t>.</w:t>
      </w:r>
    </w:p>
    <w:p w:rsidR="00BE08A9" w:rsidRDefault="006657C8" w:rsidP="006657C8">
      <w:pPr>
        <w:rPr>
          <w:sz w:val="24"/>
          <w:szCs w:val="24"/>
        </w:rPr>
      </w:pPr>
      <w:r>
        <w:rPr>
          <w:sz w:val="24"/>
          <w:szCs w:val="24"/>
        </w:rPr>
        <w:t xml:space="preserve">6. </w:t>
      </w:r>
      <w:r w:rsidR="00BE08A9">
        <w:rPr>
          <w:sz w:val="24"/>
          <w:szCs w:val="24"/>
        </w:rPr>
        <w:t>D</w:t>
      </w:r>
      <w:r w:rsidR="00BE08A9" w:rsidRPr="00FD7894">
        <w:rPr>
          <w:sz w:val="24"/>
          <w:szCs w:val="24"/>
        </w:rPr>
        <w:t>r. Biswanath Jana</w:t>
      </w:r>
      <w:r w:rsidR="00BE08A9">
        <w:rPr>
          <w:sz w:val="24"/>
          <w:szCs w:val="24"/>
        </w:rPr>
        <w:t xml:space="preserve"> (2013</w:t>
      </w:r>
      <w:r w:rsidR="00BE08A9" w:rsidRPr="00FD7894">
        <w:rPr>
          <w:sz w:val="24"/>
          <w:szCs w:val="24"/>
        </w:rPr>
        <w:t>)</w:t>
      </w:r>
      <w:r w:rsidR="00CA6CC3">
        <w:rPr>
          <w:sz w:val="24"/>
          <w:szCs w:val="24"/>
        </w:rPr>
        <w:t>,</w:t>
      </w:r>
      <w:r w:rsidR="00BE08A9">
        <w:rPr>
          <w:sz w:val="24"/>
          <w:szCs w:val="24"/>
        </w:rPr>
        <w:t xml:space="preserve"> Postdoc fellow, USA.</w:t>
      </w:r>
    </w:p>
    <w:p w:rsidR="00BE08A9" w:rsidRDefault="006657C8" w:rsidP="006657C8">
      <w:pPr>
        <w:rPr>
          <w:sz w:val="24"/>
          <w:szCs w:val="24"/>
        </w:rPr>
      </w:pPr>
      <w:r>
        <w:rPr>
          <w:sz w:val="24"/>
          <w:szCs w:val="24"/>
        </w:rPr>
        <w:t xml:space="preserve">7. </w:t>
      </w:r>
      <w:r w:rsidR="00ED1EE7" w:rsidRPr="00BE7A50">
        <w:rPr>
          <w:sz w:val="24"/>
          <w:szCs w:val="24"/>
        </w:rPr>
        <w:t>Dr. Rajkrishna Mondal (</w:t>
      </w:r>
      <w:r w:rsidR="00CA6CC3">
        <w:rPr>
          <w:sz w:val="24"/>
          <w:szCs w:val="24"/>
        </w:rPr>
        <w:t xml:space="preserve">2015), </w:t>
      </w:r>
      <w:r w:rsidR="00BE7A50" w:rsidRPr="00BE7A50">
        <w:rPr>
          <w:sz w:val="24"/>
          <w:szCs w:val="24"/>
        </w:rPr>
        <w:t xml:space="preserve">Assistant Professor, Nagaland University, </w:t>
      </w:r>
      <w:r>
        <w:rPr>
          <w:sz w:val="24"/>
          <w:szCs w:val="24"/>
        </w:rPr>
        <w:t>India</w:t>
      </w:r>
      <w:r w:rsidR="00BE7A50" w:rsidRPr="00BE7A50">
        <w:rPr>
          <w:sz w:val="24"/>
          <w:szCs w:val="24"/>
        </w:rPr>
        <w:t>.</w:t>
      </w:r>
    </w:p>
    <w:p w:rsidR="002D5450" w:rsidRPr="00CA6CC3" w:rsidRDefault="00CA6CC3" w:rsidP="002D5450">
      <w:pPr>
        <w:rPr>
          <w:b/>
          <w:i/>
          <w:sz w:val="28"/>
          <w:szCs w:val="28"/>
        </w:rPr>
      </w:pPr>
      <w:r>
        <w:rPr>
          <w:sz w:val="24"/>
          <w:szCs w:val="24"/>
        </w:rPr>
        <w:t xml:space="preserve">8. </w:t>
      </w:r>
      <w:r w:rsidR="00350FD0">
        <w:rPr>
          <w:sz w:val="24"/>
          <w:szCs w:val="24"/>
        </w:rPr>
        <w:t xml:space="preserve">Mr. Sudip K Mitra </w:t>
      </w:r>
      <w:r w:rsidR="006657C8">
        <w:rPr>
          <w:sz w:val="24"/>
          <w:szCs w:val="24"/>
        </w:rPr>
        <w:t>(2016)</w:t>
      </w:r>
      <w:r>
        <w:rPr>
          <w:sz w:val="24"/>
          <w:szCs w:val="24"/>
        </w:rPr>
        <w:t xml:space="preserve">,  Research </w:t>
      </w:r>
      <w:r w:rsidR="008F40C6">
        <w:rPr>
          <w:sz w:val="24"/>
          <w:szCs w:val="24"/>
        </w:rPr>
        <w:t xml:space="preserve">Assistant, </w:t>
      </w:r>
      <w:r w:rsidR="00E746D7">
        <w:rPr>
          <w:sz w:val="24"/>
          <w:szCs w:val="24"/>
        </w:rPr>
        <w:t>Virchow Biotech Pvt</w:t>
      </w:r>
      <w:r w:rsidR="006657C8">
        <w:rPr>
          <w:sz w:val="24"/>
          <w:szCs w:val="24"/>
        </w:rPr>
        <w:t>.</w:t>
      </w:r>
      <w:r w:rsidR="00E746D7">
        <w:rPr>
          <w:sz w:val="24"/>
          <w:szCs w:val="24"/>
        </w:rPr>
        <w:t xml:space="preserve"> Ltd., Hyderabad</w:t>
      </w:r>
      <w:r w:rsidR="006657C8">
        <w:rPr>
          <w:sz w:val="24"/>
          <w:szCs w:val="24"/>
        </w:rPr>
        <w:t>, India.</w:t>
      </w:r>
      <w:r w:rsidR="00E746D7">
        <w:rPr>
          <w:sz w:val="24"/>
          <w:szCs w:val="24"/>
        </w:rPr>
        <w:t xml:space="preserve"> </w:t>
      </w:r>
    </w:p>
    <w:p w:rsidR="006657C8" w:rsidRDefault="006657C8" w:rsidP="002D5450">
      <w:pPr>
        <w:rPr>
          <w:sz w:val="24"/>
          <w:szCs w:val="24"/>
        </w:rPr>
      </w:pPr>
    </w:p>
    <w:p w:rsidR="002D5450" w:rsidRPr="00CD3982" w:rsidRDefault="002D5450" w:rsidP="002D5450">
      <w:pPr>
        <w:rPr>
          <w:b/>
          <w:i/>
          <w:sz w:val="28"/>
          <w:szCs w:val="28"/>
        </w:rPr>
      </w:pPr>
      <w:r w:rsidRPr="001D76FD">
        <w:rPr>
          <w:b/>
          <w:i/>
          <w:sz w:val="28"/>
          <w:szCs w:val="28"/>
        </w:rPr>
        <w:t>Present PhD students</w:t>
      </w:r>
    </w:p>
    <w:p w:rsidR="00D16E23" w:rsidRDefault="006C1AF1" w:rsidP="006C1AF1">
      <w:pPr>
        <w:rPr>
          <w:sz w:val="24"/>
          <w:szCs w:val="24"/>
        </w:rPr>
      </w:pPr>
      <w:r>
        <w:rPr>
          <w:sz w:val="24"/>
          <w:szCs w:val="24"/>
        </w:rPr>
        <w:t xml:space="preserve">1. </w:t>
      </w:r>
      <w:r w:rsidR="00C659D1">
        <w:rPr>
          <w:sz w:val="24"/>
          <w:szCs w:val="24"/>
        </w:rPr>
        <w:t xml:space="preserve">Mr. </w:t>
      </w:r>
      <w:r>
        <w:rPr>
          <w:sz w:val="24"/>
          <w:szCs w:val="24"/>
        </w:rPr>
        <w:t>Anindya Biswas (</w:t>
      </w:r>
      <w:r w:rsidR="00CA6CC3">
        <w:rPr>
          <w:sz w:val="24"/>
          <w:szCs w:val="24"/>
        </w:rPr>
        <w:t>S</w:t>
      </w:r>
      <w:r w:rsidR="00BE7A50">
        <w:rPr>
          <w:sz w:val="24"/>
          <w:szCs w:val="24"/>
        </w:rPr>
        <w:t>ubmit</w:t>
      </w:r>
      <w:r w:rsidR="00CA6CC3">
        <w:rPr>
          <w:sz w:val="24"/>
          <w:szCs w:val="24"/>
        </w:rPr>
        <w:t xml:space="preserve">ted </w:t>
      </w:r>
      <w:r w:rsidR="00BE7A50">
        <w:rPr>
          <w:sz w:val="24"/>
          <w:szCs w:val="24"/>
        </w:rPr>
        <w:t>PhD thesis</w:t>
      </w:r>
      <w:r w:rsidR="00CB6BB6">
        <w:rPr>
          <w:sz w:val="24"/>
          <w:szCs w:val="24"/>
        </w:rPr>
        <w:t>)</w:t>
      </w:r>
    </w:p>
    <w:p w:rsidR="00CB6BB6" w:rsidRDefault="006C1AF1" w:rsidP="006C1AF1">
      <w:pPr>
        <w:rPr>
          <w:sz w:val="24"/>
          <w:szCs w:val="24"/>
        </w:rPr>
      </w:pPr>
      <w:r>
        <w:rPr>
          <w:sz w:val="24"/>
          <w:szCs w:val="24"/>
        </w:rPr>
        <w:t xml:space="preserve">2. </w:t>
      </w:r>
      <w:r w:rsidR="00CB6BB6">
        <w:rPr>
          <w:sz w:val="24"/>
          <w:szCs w:val="24"/>
        </w:rPr>
        <w:t>Mr. Sukhendu Mondal (</w:t>
      </w:r>
      <w:r w:rsidR="00A2700B">
        <w:rPr>
          <w:sz w:val="24"/>
          <w:szCs w:val="24"/>
        </w:rPr>
        <w:t>Ready to</w:t>
      </w:r>
      <w:r w:rsidR="00BE7A50">
        <w:rPr>
          <w:sz w:val="24"/>
          <w:szCs w:val="24"/>
        </w:rPr>
        <w:t xml:space="preserve"> submit PhD thesis</w:t>
      </w:r>
      <w:r w:rsidR="00CB6BB6">
        <w:rPr>
          <w:sz w:val="24"/>
          <w:szCs w:val="24"/>
        </w:rPr>
        <w:t>)</w:t>
      </w:r>
    </w:p>
    <w:p w:rsidR="000C68D3" w:rsidRDefault="006C1AF1" w:rsidP="006C1AF1">
      <w:pPr>
        <w:rPr>
          <w:sz w:val="24"/>
          <w:szCs w:val="24"/>
        </w:rPr>
      </w:pPr>
      <w:r>
        <w:rPr>
          <w:sz w:val="24"/>
          <w:szCs w:val="24"/>
        </w:rPr>
        <w:t xml:space="preserve">3. </w:t>
      </w:r>
      <w:r w:rsidR="000C68D3">
        <w:rPr>
          <w:sz w:val="24"/>
          <w:szCs w:val="24"/>
        </w:rPr>
        <w:t>Mr. Soumitra Polley (</w:t>
      </w:r>
      <w:r w:rsidR="00BE7A50">
        <w:rPr>
          <w:sz w:val="24"/>
          <w:szCs w:val="24"/>
        </w:rPr>
        <w:t>Ready to submit PhD thesis</w:t>
      </w:r>
      <w:r w:rsidR="000C68D3">
        <w:rPr>
          <w:sz w:val="24"/>
          <w:szCs w:val="24"/>
        </w:rPr>
        <w:t>)</w:t>
      </w:r>
    </w:p>
    <w:p w:rsidR="00BE7A50" w:rsidRDefault="006C1AF1" w:rsidP="006C1AF1">
      <w:pPr>
        <w:rPr>
          <w:sz w:val="24"/>
          <w:szCs w:val="24"/>
        </w:rPr>
      </w:pPr>
      <w:r>
        <w:rPr>
          <w:sz w:val="24"/>
          <w:szCs w:val="24"/>
        </w:rPr>
        <w:t xml:space="preserve">4. </w:t>
      </w:r>
      <w:r w:rsidR="00BE7A50">
        <w:rPr>
          <w:sz w:val="24"/>
          <w:szCs w:val="24"/>
        </w:rPr>
        <w:t>Mr. Debabrata Sinha (~2015-2020)</w:t>
      </w:r>
    </w:p>
    <w:p w:rsidR="00BE7A50" w:rsidRPr="00FD7894" w:rsidRDefault="006C1AF1" w:rsidP="006C1AF1">
      <w:pPr>
        <w:rPr>
          <w:sz w:val="24"/>
          <w:szCs w:val="24"/>
        </w:rPr>
      </w:pPr>
      <w:r>
        <w:rPr>
          <w:sz w:val="24"/>
          <w:szCs w:val="24"/>
        </w:rPr>
        <w:t xml:space="preserve">5. </w:t>
      </w:r>
      <w:r w:rsidR="00BE7A50">
        <w:rPr>
          <w:sz w:val="24"/>
          <w:szCs w:val="24"/>
        </w:rPr>
        <w:t>Mr. Soham Seal (~2015-2020)</w:t>
      </w:r>
    </w:p>
    <w:p w:rsidR="00BC663E" w:rsidRPr="00FD7894" w:rsidRDefault="00BC663E" w:rsidP="00BC663E">
      <w:pPr>
        <w:rPr>
          <w:b/>
          <w:sz w:val="24"/>
          <w:szCs w:val="24"/>
        </w:rPr>
      </w:pPr>
    </w:p>
    <w:p w:rsidR="00BC663E" w:rsidRPr="00FD7894" w:rsidRDefault="00BC663E" w:rsidP="00BC663E">
      <w:pPr>
        <w:rPr>
          <w:b/>
          <w:sz w:val="24"/>
          <w:szCs w:val="24"/>
        </w:rPr>
      </w:pPr>
      <w:r w:rsidRPr="001D76FD">
        <w:rPr>
          <w:b/>
          <w:i/>
          <w:sz w:val="28"/>
          <w:szCs w:val="28"/>
        </w:rPr>
        <w:t xml:space="preserve">Summer students </w:t>
      </w:r>
      <w:r w:rsidR="000D5D36" w:rsidRPr="001D76FD">
        <w:rPr>
          <w:b/>
          <w:i/>
          <w:sz w:val="28"/>
          <w:szCs w:val="28"/>
        </w:rPr>
        <w:t xml:space="preserve">supervised </w:t>
      </w:r>
      <w:r w:rsidR="00B913E6">
        <w:rPr>
          <w:b/>
          <w:i/>
          <w:sz w:val="28"/>
          <w:szCs w:val="28"/>
        </w:rPr>
        <w:t>(</w:t>
      </w:r>
      <w:r w:rsidR="008330A5" w:rsidRPr="001D76FD">
        <w:rPr>
          <w:b/>
          <w:i/>
          <w:sz w:val="28"/>
          <w:szCs w:val="28"/>
        </w:rPr>
        <w:t>200</w:t>
      </w:r>
      <w:r w:rsidR="00B913E6">
        <w:rPr>
          <w:b/>
          <w:i/>
          <w:sz w:val="28"/>
          <w:szCs w:val="28"/>
        </w:rPr>
        <w:t>2</w:t>
      </w:r>
      <w:r w:rsidR="008330A5" w:rsidRPr="001D76FD">
        <w:rPr>
          <w:b/>
          <w:i/>
          <w:sz w:val="28"/>
          <w:szCs w:val="28"/>
        </w:rPr>
        <w:t xml:space="preserve"> </w:t>
      </w:r>
      <w:r w:rsidR="00B913E6">
        <w:rPr>
          <w:b/>
          <w:i/>
          <w:sz w:val="28"/>
          <w:szCs w:val="28"/>
        </w:rPr>
        <w:t>– to date)</w:t>
      </w:r>
    </w:p>
    <w:p w:rsidR="00B913E6" w:rsidRDefault="00F437E1" w:rsidP="00F437E1">
      <w:pPr>
        <w:rPr>
          <w:sz w:val="24"/>
          <w:szCs w:val="24"/>
        </w:rPr>
      </w:pPr>
      <w:r>
        <w:rPr>
          <w:sz w:val="24"/>
          <w:szCs w:val="24"/>
        </w:rPr>
        <w:t xml:space="preserve">1. </w:t>
      </w:r>
      <w:r w:rsidR="00B913E6">
        <w:rPr>
          <w:sz w:val="24"/>
          <w:szCs w:val="24"/>
        </w:rPr>
        <w:t>Mr. Tufan Neiya (2001)</w:t>
      </w:r>
    </w:p>
    <w:p w:rsidR="00B913E6" w:rsidRDefault="00F437E1" w:rsidP="00F437E1">
      <w:pPr>
        <w:rPr>
          <w:sz w:val="24"/>
          <w:szCs w:val="24"/>
        </w:rPr>
      </w:pPr>
      <w:r>
        <w:rPr>
          <w:sz w:val="24"/>
          <w:szCs w:val="24"/>
        </w:rPr>
        <w:t xml:space="preserve">2. </w:t>
      </w:r>
      <w:r w:rsidR="00B913E6">
        <w:rPr>
          <w:sz w:val="24"/>
          <w:szCs w:val="24"/>
        </w:rPr>
        <w:t>Mr. Arindam Dey (2002)</w:t>
      </w:r>
    </w:p>
    <w:p w:rsidR="00B913E6" w:rsidRDefault="00F437E1" w:rsidP="00F437E1">
      <w:pPr>
        <w:rPr>
          <w:sz w:val="24"/>
          <w:szCs w:val="24"/>
        </w:rPr>
      </w:pPr>
      <w:r>
        <w:rPr>
          <w:sz w:val="24"/>
          <w:szCs w:val="24"/>
        </w:rPr>
        <w:t xml:space="preserve">3. </w:t>
      </w:r>
      <w:r w:rsidR="00B913E6">
        <w:rPr>
          <w:sz w:val="24"/>
          <w:szCs w:val="24"/>
        </w:rPr>
        <w:t>Ms. Nabanita Biswas (2003)</w:t>
      </w:r>
    </w:p>
    <w:p w:rsidR="00B913E6" w:rsidRDefault="00F437E1" w:rsidP="00F437E1">
      <w:pPr>
        <w:rPr>
          <w:sz w:val="24"/>
          <w:szCs w:val="24"/>
        </w:rPr>
      </w:pPr>
      <w:r>
        <w:rPr>
          <w:sz w:val="24"/>
          <w:szCs w:val="24"/>
        </w:rPr>
        <w:t xml:space="preserve">4. </w:t>
      </w:r>
      <w:r w:rsidR="00B913E6">
        <w:rPr>
          <w:sz w:val="24"/>
          <w:szCs w:val="24"/>
        </w:rPr>
        <w:t>Ms. Sudeshna Poddar (2004)</w:t>
      </w:r>
    </w:p>
    <w:p w:rsidR="00B913E6" w:rsidRDefault="00F437E1" w:rsidP="00F437E1">
      <w:pPr>
        <w:rPr>
          <w:sz w:val="24"/>
          <w:szCs w:val="24"/>
        </w:rPr>
      </w:pPr>
      <w:r>
        <w:rPr>
          <w:sz w:val="24"/>
          <w:szCs w:val="24"/>
        </w:rPr>
        <w:t xml:space="preserve">5. </w:t>
      </w:r>
      <w:r w:rsidR="00B913E6">
        <w:rPr>
          <w:sz w:val="24"/>
          <w:szCs w:val="24"/>
        </w:rPr>
        <w:t>Ms. Ritu Dhar (2007)</w:t>
      </w:r>
    </w:p>
    <w:p w:rsidR="00F437E1" w:rsidRDefault="00F437E1" w:rsidP="00F437E1">
      <w:pPr>
        <w:rPr>
          <w:sz w:val="24"/>
          <w:szCs w:val="24"/>
        </w:rPr>
      </w:pPr>
      <w:r>
        <w:rPr>
          <w:sz w:val="24"/>
          <w:szCs w:val="24"/>
        </w:rPr>
        <w:t xml:space="preserve">6. </w:t>
      </w:r>
      <w:r w:rsidR="00BC663E" w:rsidRPr="00FD7894">
        <w:rPr>
          <w:sz w:val="24"/>
          <w:szCs w:val="24"/>
        </w:rPr>
        <w:t>Ms</w:t>
      </w:r>
      <w:r>
        <w:rPr>
          <w:sz w:val="24"/>
          <w:szCs w:val="24"/>
        </w:rPr>
        <w:t>.</w:t>
      </w:r>
      <w:r w:rsidR="00BC663E" w:rsidRPr="00FD7894">
        <w:rPr>
          <w:sz w:val="24"/>
          <w:szCs w:val="24"/>
        </w:rPr>
        <w:t xml:space="preserve"> Smita Nandi</w:t>
      </w:r>
      <w:r w:rsidR="00B913E6">
        <w:rPr>
          <w:sz w:val="24"/>
          <w:szCs w:val="24"/>
        </w:rPr>
        <w:t xml:space="preserve"> (</w:t>
      </w:r>
      <w:r w:rsidR="00D30684">
        <w:rPr>
          <w:sz w:val="24"/>
          <w:szCs w:val="24"/>
        </w:rPr>
        <w:t>2007</w:t>
      </w:r>
      <w:r w:rsidR="00B913E6">
        <w:rPr>
          <w:sz w:val="24"/>
          <w:szCs w:val="24"/>
        </w:rPr>
        <w:t>)</w:t>
      </w:r>
    </w:p>
    <w:p w:rsidR="0093196E" w:rsidRDefault="00F437E1" w:rsidP="00F437E1">
      <w:pPr>
        <w:rPr>
          <w:sz w:val="24"/>
          <w:szCs w:val="24"/>
        </w:rPr>
      </w:pPr>
      <w:r>
        <w:rPr>
          <w:sz w:val="24"/>
          <w:szCs w:val="24"/>
        </w:rPr>
        <w:t xml:space="preserve">7. </w:t>
      </w:r>
      <w:r w:rsidR="0093196E">
        <w:rPr>
          <w:sz w:val="24"/>
          <w:szCs w:val="24"/>
        </w:rPr>
        <w:t>Mr. Rajkrishna Mondal</w:t>
      </w:r>
      <w:r w:rsidR="00B913E6">
        <w:rPr>
          <w:sz w:val="24"/>
          <w:szCs w:val="24"/>
        </w:rPr>
        <w:t xml:space="preserve"> (</w:t>
      </w:r>
      <w:r w:rsidR="0093196E">
        <w:rPr>
          <w:sz w:val="24"/>
          <w:szCs w:val="24"/>
        </w:rPr>
        <w:t>2008</w:t>
      </w:r>
      <w:r w:rsidR="00B913E6">
        <w:rPr>
          <w:sz w:val="24"/>
          <w:szCs w:val="24"/>
        </w:rPr>
        <w:t>)</w:t>
      </w:r>
    </w:p>
    <w:p w:rsidR="00CB6BB6" w:rsidRDefault="00F437E1" w:rsidP="00F437E1">
      <w:pPr>
        <w:rPr>
          <w:sz w:val="24"/>
          <w:szCs w:val="24"/>
        </w:rPr>
      </w:pPr>
      <w:r>
        <w:rPr>
          <w:sz w:val="24"/>
          <w:szCs w:val="24"/>
        </w:rPr>
        <w:lastRenderedPageBreak/>
        <w:t xml:space="preserve">8. </w:t>
      </w:r>
      <w:r w:rsidR="00CB6BB6">
        <w:rPr>
          <w:sz w:val="24"/>
          <w:szCs w:val="24"/>
        </w:rPr>
        <w:t>Mr. Nabendu Rakshit</w:t>
      </w:r>
      <w:r w:rsidR="00B913E6">
        <w:rPr>
          <w:sz w:val="24"/>
          <w:szCs w:val="24"/>
        </w:rPr>
        <w:t xml:space="preserve"> (</w:t>
      </w:r>
      <w:r w:rsidR="00CB6BB6">
        <w:rPr>
          <w:sz w:val="24"/>
          <w:szCs w:val="24"/>
        </w:rPr>
        <w:t>2012</w:t>
      </w:r>
      <w:r w:rsidR="00B913E6">
        <w:rPr>
          <w:sz w:val="24"/>
          <w:szCs w:val="24"/>
        </w:rPr>
        <w:t>)</w:t>
      </w:r>
    </w:p>
    <w:p w:rsidR="00C659D1" w:rsidRDefault="00F437E1" w:rsidP="00F437E1">
      <w:pPr>
        <w:rPr>
          <w:sz w:val="24"/>
          <w:szCs w:val="24"/>
        </w:rPr>
      </w:pPr>
      <w:r>
        <w:rPr>
          <w:sz w:val="24"/>
          <w:szCs w:val="24"/>
        </w:rPr>
        <w:t xml:space="preserve">9. </w:t>
      </w:r>
      <w:r w:rsidR="00C659D1">
        <w:rPr>
          <w:sz w:val="24"/>
          <w:szCs w:val="24"/>
        </w:rPr>
        <w:t>Mr. Hareram Birla</w:t>
      </w:r>
      <w:r w:rsidR="00B913E6">
        <w:rPr>
          <w:sz w:val="24"/>
          <w:szCs w:val="24"/>
        </w:rPr>
        <w:t xml:space="preserve"> (</w:t>
      </w:r>
      <w:r w:rsidR="00C659D1">
        <w:rPr>
          <w:sz w:val="24"/>
          <w:szCs w:val="24"/>
        </w:rPr>
        <w:t>2013</w:t>
      </w:r>
      <w:r w:rsidR="00B913E6">
        <w:rPr>
          <w:sz w:val="24"/>
          <w:szCs w:val="24"/>
        </w:rPr>
        <w:t>)</w:t>
      </w:r>
    </w:p>
    <w:p w:rsidR="00B913E6" w:rsidRDefault="00F437E1" w:rsidP="00F437E1">
      <w:pPr>
        <w:rPr>
          <w:sz w:val="24"/>
          <w:szCs w:val="24"/>
        </w:rPr>
      </w:pPr>
      <w:r>
        <w:rPr>
          <w:sz w:val="24"/>
          <w:szCs w:val="24"/>
        </w:rPr>
        <w:t xml:space="preserve">10. </w:t>
      </w:r>
      <w:r w:rsidR="00B913E6">
        <w:rPr>
          <w:sz w:val="24"/>
          <w:szCs w:val="24"/>
        </w:rPr>
        <w:t>Mr. P. Narasimha (2014)</w:t>
      </w:r>
    </w:p>
    <w:p w:rsidR="00B913E6" w:rsidRDefault="00F437E1" w:rsidP="00F437E1">
      <w:pPr>
        <w:rPr>
          <w:sz w:val="24"/>
          <w:szCs w:val="24"/>
        </w:rPr>
      </w:pPr>
      <w:r>
        <w:rPr>
          <w:sz w:val="24"/>
          <w:szCs w:val="24"/>
        </w:rPr>
        <w:t xml:space="preserve">11. </w:t>
      </w:r>
      <w:r w:rsidR="00B913E6">
        <w:rPr>
          <w:sz w:val="24"/>
          <w:szCs w:val="24"/>
        </w:rPr>
        <w:t>Mr. Jeya Pandi (2015)</w:t>
      </w:r>
    </w:p>
    <w:p w:rsidR="0011750E" w:rsidRDefault="00F437E1" w:rsidP="00F437E1">
      <w:pPr>
        <w:rPr>
          <w:sz w:val="24"/>
          <w:szCs w:val="24"/>
        </w:rPr>
      </w:pPr>
      <w:r>
        <w:rPr>
          <w:sz w:val="24"/>
          <w:szCs w:val="24"/>
        </w:rPr>
        <w:t xml:space="preserve">12. </w:t>
      </w:r>
      <w:r w:rsidR="0011750E">
        <w:rPr>
          <w:sz w:val="24"/>
          <w:szCs w:val="24"/>
        </w:rPr>
        <w:t>Mr. Ani</w:t>
      </w:r>
      <w:r w:rsidR="00344BBC">
        <w:rPr>
          <w:sz w:val="24"/>
          <w:szCs w:val="24"/>
        </w:rPr>
        <w:t>n</w:t>
      </w:r>
      <w:r w:rsidR="0011750E">
        <w:rPr>
          <w:sz w:val="24"/>
          <w:szCs w:val="24"/>
        </w:rPr>
        <w:t>dya Dutta</w:t>
      </w:r>
      <w:r>
        <w:rPr>
          <w:sz w:val="24"/>
          <w:szCs w:val="24"/>
        </w:rPr>
        <w:t xml:space="preserve"> (</w:t>
      </w:r>
      <w:r w:rsidR="0011750E">
        <w:rPr>
          <w:sz w:val="24"/>
          <w:szCs w:val="24"/>
        </w:rPr>
        <w:t>2016</w:t>
      </w:r>
      <w:r>
        <w:rPr>
          <w:sz w:val="24"/>
          <w:szCs w:val="24"/>
        </w:rPr>
        <w:t>)</w:t>
      </w:r>
    </w:p>
    <w:p w:rsidR="00F43EE4" w:rsidRDefault="00F43EE4" w:rsidP="00F43EE4">
      <w:pPr>
        <w:rPr>
          <w:b/>
          <w:sz w:val="24"/>
          <w:szCs w:val="24"/>
        </w:rPr>
      </w:pPr>
    </w:p>
    <w:p w:rsidR="00E746D7" w:rsidRDefault="0045781B" w:rsidP="00F43EE4">
      <w:pPr>
        <w:rPr>
          <w:b/>
          <w:i/>
          <w:sz w:val="28"/>
          <w:szCs w:val="28"/>
        </w:rPr>
      </w:pPr>
      <w:r>
        <w:rPr>
          <w:b/>
          <w:i/>
          <w:sz w:val="28"/>
          <w:szCs w:val="28"/>
        </w:rPr>
        <w:t>Other</w:t>
      </w:r>
      <w:r w:rsidR="00F43EE4" w:rsidRPr="00F43EE4">
        <w:rPr>
          <w:b/>
          <w:i/>
          <w:sz w:val="28"/>
          <w:szCs w:val="28"/>
        </w:rPr>
        <w:t xml:space="preserve"> activities</w:t>
      </w:r>
    </w:p>
    <w:p w:rsidR="00F43EE4" w:rsidRDefault="00F43EE4" w:rsidP="00F43EE4">
      <w:pPr>
        <w:rPr>
          <w:b/>
          <w:i/>
          <w:sz w:val="28"/>
          <w:szCs w:val="28"/>
        </w:rPr>
      </w:pPr>
      <w:r w:rsidRPr="00F43EE4">
        <w:rPr>
          <w:b/>
          <w:i/>
          <w:sz w:val="28"/>
          <w:szCs w:val="28"/>
        </w:rPr>
        <w:t xml:space="preserve"> </w:t>
      </w:r>
    </w:p>
    <w:p w:rsidR="00F43EE4" w:rsidRPr="00F43EE4" w:rsidRDefault="00E746D7" w:rsidP="00E746D7">
      <w:pPr>
        <w:rPr>
          <w:sz w:val="24"/>
          <w:szCs w:val="24"/>
        </w:rPr>
      </w:pPr>
      <w:r>
        <w:rPr>
          <w:sz w:val="24"/>
          <w:szCs w:val="24"/>
        </w:rPr>
        <w:t xml:space="preserve">1. </w:t>
      </w:r>
      <w:r w:rsidR="00F43EE4" w:rsidRPr="00F43EE4">
        <w:rPr>
          <w:sz w:val="24"/>
          <w:szCs w:val="24"/>
        </w:rPr>
        <w:t>Teaching MSc/</w:t>
      </w:r>
      <w:r w:rsidR="00F43EE4">
        <w:rPr>
          <w:sz w:val="24"/>
          <w:szCs w:val="24"/>
        </w:rPr>
        <w:t>PhD s</w:t>
      </w:r>
      <w:r w:rsidR="00F43EE4" w:rsidRPr="00F43EE4">
        <w:rPr>
          <w:sz w:val="24"/>
          <w:szCs w:val="24"/>
        </w:rPr>
        <w:t>tudents</w:t>
      </w:r>
      <w:r w:rsidR="00F43EE4">
        <w:rPr>
          <w:sz w:val="24"/>
          <w:szCs w:val="24"/>
        </w:rPr>
        <w:t xml:space="preserve"> in Bose Institute</w:t>
      </w:r>
      <w:r w:rsidR="0011750E">
        <w:rPr>
          <w:sz w:val="24"/>
          <w:szCs w:val="24"/>
        </w:rPr>
        <w:t xml:space="preserve"> and in University of Calcutta</w:t>
      </w:r>
      <w:r>
        <w:rPr>
          <w:sz w:val="24"/>
          <w:szCs w:val="24"/>
        </w:rPr>
        <w:t>.</w:t>
      </w:r>
      <w:r w:rsidR="00F43EE4" w:rsidRPr="00F43EE4">
        <w:rPr>
          <w:sz w:val="24"/>
          <w:szCs w:val="24"/>
        </w:rPr>
        <w:t xml:space="preserve"> </w:t>
      </w:r>
    </w:p>
    <w:p w:rsidR="00F43EE4" w:rsidRPr="00F43EE4" w:rsidRDefault="00E746D7" w:rsidP="00E746D7">
      <w:pPr>
        <w:rPr>
          <w:sz w:val="24"/>
          <w:szCs w:val="24"/>
        </w:rPr>
      </w:pPr>
      <w:r>
        <w:rPr>
          <w:sz w:val="24"/>
          <w:szCs w:val="24"/>
        </w:rPr>
        <w:t xml:space="preserve">2. </w:t>
      </w:r>
      <w:r w:rsidR="00F43EE4" w:rsidRPr="00F43EE4">
        <w:rPr>
          <w:sz w:val="24"/>
          <w:szCs w:val="24"/>
        </w:rPr>
        <w:t xml:space="preserve">Acting as a Radio-Safety Officer </w:t>
      </w:r>
      <w:r w:rsidR="00F43EE4">
        <w:rPr>
          <w:sz w:val="24"/>
          <w:szCs w:val="24"/>
        </w:rPr>
        <w:t>in Bose Institute</w:t>
      </w:r>
      <w:r w:rsidR="00A2700B">
        <w:rPr>
          <w:sz w:val="24"/>
          <w:szCs w:val="24"/>
        </w:rPr>
        <w:t>.</w:t>
      </w:r>
      <w:r w:rsidR="00F43EE4" w:rsidRPr="00F43EE4">
        <w:rPr>
          <w:sz w:val="24"/>
          <w:szCs w:val="24"/>
        </w:rPr>
        <w:t xml:space="preserve">   </w:t>
      </w:r>
    </w:p>
    <w:p w:rsidR="00BC663E" w:rsidRDefault="00E746D7" w:rsidP="00E746D7">
      <w:pPr>
        <w:rPr>
          <w:sz w:val="24"/>
          <w:szCs w:val="24"/>
        </w:rPr>
      </w:pPr>
      <w:r>
        <w:rPr>
          <w:sz w:val="24"/>
          <w:szCs w:val="24"/>
        </w:rPr>
        <w:t xml:space="preserve">3. Acted as a Reviewer </w:t>
      </w:r>
      <w:r w:rsidR="00F43EE4" w:rsidRPr="00F43EE4">
        <w:rPr>
          <w:sz w:val="24"/>
          <w:szCs w:val="24"/>
        </w:rPr>
        <w:t>/Examiner</w:t>
      </w:r>
      <w:r w:rsidR="0011750E">
        <w:rPr>
          <w:sz w:val="24"/>
          <w:szCs w:val="24"/>
        </w:rPr>
        <w:t xml:space="preserve"> in Bose Institute, University of Calcutta, Punjab University, IIT Bombay, IIT Kharagpur, </w:t>
      </w:r>
      <w:r w:rsidR="00A2700B">
        <w:rPr>
          <w:sz w:val="24"/>
          <w:szCs w:val="24"/>
        </w:rPr>
        <w:t>Pondicherry University, Manipur University, and Heritage Institute of Technology</w:t>
      </w:r>
      <w:r w:rsidR="0011750E">
        <w:rPr>
          <w:sz w:val="24"/>
          <w:szCs w:val="24"/>
        </w:rPr>
        <w:t>.</w:t>
      </w:r>
    </w:p>
    <w:p w:rsidR="00F43EE4" w:rsidRDefault="00E746D7" w:rsidP="00E746D7">
      <w:pPr>
        <w:rPr>
          <w:sz w:val="24"/>
          <w:szCs w:val="24"/>
        </w:rPr>
      </w:pPr>
      <w:r>
        <w:rPr>
          <w:sz w:val="24"/>
          <w:szCs w:val="24"/>
        </w:rPr>
        <w:t xml:space="preserve">4. </w:t>
      </w:r>
      <w:r w:rsidR="00F43EE4">
        <w:rPr>
          <w:sz w:val="24"/>
          <w:szCs w:val="24"/>
        </w:rPr>
        <w:t>Acted as a member in various committees of Bose Institute</w:t>
      </w:r>
      <w:r>
        <w:rPr>
          <w:sz w:val="24"/>
          <w:szCs w:val="24"/>
        </w:rPr>
        <w:t>.</w:t>
      </w:r>
    </w:p>
    <w:p w:rsidR="00F43EE4" w:rsidRPr="00F43EE4" w:rsidRDefault="00F43EE4" w:rsidP="00F43EE4">
      <w:pPr>
        <w:ind w:left="720"/>
        <w:rPr>
          <w:sz w:val="24"/>
          <w:szCs w:val="24"/>
        </w:rPr>
      </w:pPr>
    </w:p>
    <w:p w:rsidR="00BC663E" w:rsidRDefault="00E746D7" w:rsidP="00BC663E">
      <w:pPr>
        <w:pStyle w:val="Heading7"/>
        <w:jc w:val="left"/>
        <w:rPr>
          <w:i/>
          <w:sz w:val="28"/>
        </w:rPr>
      </w:pPr>
      <w:r>
        <w:rPr>
          <w:i/>
          <w:sz w:val="28"/>
        </w:rPr>
        <w:t xml:space="preserve">Research </w:t>
      </w:r>
      <w:r w:rsidR="00BC663E" w:rsidRPr="00B723EA">
        <w:rPr>
          <w:i/>
          <w:sz w:val="28"/>
        </w:rPr>
        <w:t>F</w:t>
      </w:r>
      <w:r>
        <w:rPr>
          <w:i/>
          <w:sz w:val="28"/>
        </w:rPr>
        <w:t xml:space="preserve">unds </w:t>
      </w:r>
      <w:r w:rsidR="00BC663E" w:rsidRPr="00B723EA">
        <w:rPr>
          <w:i/>
          <w:sz w:val="28"/>
        </w:rPr>
        <w:t>obtained from different agencies</w:t>
      </w:r>
    </w:p>
    <w:p w:rsidR="00CB0C2E" w:rsidRDefault="00CB0C2E" w:rsidP="00BA1AF6">
      <w:pPr>
        <w:rPr>
          <w:sz w:val="24"/>
          <w:szCs w:val="24"/>
        </w:rPr>
      </w:pPr>
    </w:p>
    <w:p w:rsidR="003D09C1" w:rsidRDefault="00CB0C2E" w:rsidP="00BA1AF6">
      <w:pPr>
        <w:rPr>
          <w:sz w:val="24"/>
          <w:szCs w:val="24"/>
        </w:rPr>
      </w:pPr>
      <w:r w:rsidRPr="00CB0C2E">
        <w:rPr>
          <w:sz w:val="24"/>
          <w:szCs w:val="24"/>
        </w:rPr>
        <w:t xml:space="preserve">Research works in Dr. Sau’s laboratory have been funded by </w:t>
      </w:r>
      <w:r w:rsidR="003D09C1">
        <w:rPr>
          <w:sz w:val="24"/>
          <w:szCs w:val="24"/>
        </w:rPr>
        <w:t>the following funding agencies:</w:t>
      </w:r>
    </w:p>
    <w:p w:rsidR="003D09C1" w:rsidRDefault="003D09C1" w:rsidP="00BA1AF6">
      <w:pPr>
        <w:rPr>
          <w:sz w:val="24"/>
          <w:szCs w:val="24"/>
        </w:rPr>
      </w:pPr>
    </w:p>
    <w:p w:rsidR="003D09C1" w:rsidRDefault="003D09C1" w:rsidP="00BA1AF6">
      <w:pPr>
        <w:rPr>
          <w:sz w:val="24"/>
          <w:szCs w:val="24"/>
        </w:rPr>
      </w:pPr>
      <w:r>
        <w:rPr>
          <w:sz w:val="24"/>
          <w:szCs w:val="24"/>
        </w:rPr>
        <w:t xml:space="preserve">1. </w:t>
      </w:r>
      <w:r w:rsidR="00CB0C2E" w:rsidRPr="00CB0C2E">
        <w:rPr>
          <w:sz w:val="24"/>
          <w:szCs w:val="24"/>
        </w:rPr>
        <w:t>C</w:t>
      </w:r>
      <w:r>
        <w:rPr>
          <w:sz w:val="24"/>
          <w:szCs w:val="24"/>
        </w:rPr>
        <w:t xml:space="preserve">ouncil of Scientific </w:t>
      </w:r>
      <w:r w:rsidR="00A2700B">
        <w:rPr>
          <w:sz w:val="24"/>
          <w:szCs w:val="24"/>
        </w:rPr>
        <w:t>and</w:t>
      </w:r>
      <w:r>
        <w:rPr>
          <w:sz w:val="24"/>
          <w:szCs w:val="24"/>
        </w:rPr>
        <w:t xml:space="preserve"> Industrial Research, New Delhi, India.</w:t>
      </w:r>
    </w:p>
    <w:p w:rsidR="003D09C1" w:rsidRDefault="003D09C1" w:rsidP="00BA1AF6">
      <w:pPr>
        <w:rPr>
          <w:sz w:val="24"/>
          <w:szCs w:val="24"/>
        </w:rPr>
      </w:pPr>
      <w:r>
        <w:rPr>
          <w:sz w:val="24"/>
          <w:szCs w:val="24"/>
        </w:rPr>
        <w:t>2. Department of Biotechnology, New Delhi, India.</w:t>
      </w:r>
    </w:p>
    <w:p w:rsidR="003D09C1" w:rsidRDefault="003D09C1" w:rsidP="00BA1AF6">
      <w:pPr>
        <w:rPr>
          <w:sz w:val="24"/>
          <w:szCs w:val="24"/>
        </w:rPr>
      </w:pPr>
      <w:r>
        <w:rPr>
          <w:sz w:val="24"/>
          <w:szCs w:val="24"/>
        </w:rPr>
        <w:t>3. Department of Science &amp; Technology, New Delhi, India.</w:t>
      </w:r>
    </w:p>
    <w:p w:rsidR="003D09C1" w:rsidRDefault="003D09C1" w:rsidP="00BA1AF6">
      <w:pPr>
        <w:rPr>
          <w:sz w:val="24"/>
          <w:szCs w:val="24"/>
        </w:rPr>
      </w:pPr>
      <w:r>
        <w:rPr>
          <w:sz w:val="24"/>
          <w:szCs w:val="24"/>
        </w:rPr>
        <w:t>4. Department of Atomic Energy, Mumbai, India.</w:t>
      </w:r>
    </w:p>
    <w:p w:rsidR="00BA1AF6" w:rsidRPr="00CB0C2E" w:rsidRDefault="003D09C1" w:rsidP="00BA1AF6">
      <w:pPr>
        <w:rPr>
          <w:sz w:val="24"/>
          <w:szCs w:val="24"/>
        </w:rPr>
      </w:pPr>
      <w:r>
        <w:rPr>
          <w:sz w:val="24"/>
          <w:szCs w:val="24"/>
        </w:rPr>
        <w:t xml:space="preserve">5. </w:t>
      </w:r>
      <w:r w:rsidR="00CB0C2E" w:rsidRPr="00CB0C2E">
        <w:rPr>
          <w:sz w:val="24"/>
          <w:szCs w:val="24"/>
        </w:rPr>
        <w:t>Bose Institute</w:t>
      </w:r>
      <w:r>
        <w:rPr>
          <w:sz w:val="24"/>
          <w:szCs w:val="24"/>
        </w:rPr>
        <w:t>, Kolkata, India</w:t>
      </w:r>
      <w:r w:rsidR="00CB0C2E" w:rsidRPr="00CB0C2E">
        <w:rPr>
          <w:sz w:val="24"/>
          <w:szCs w:val="24"/>
        </w:rPr>
        <w:t>.</w:t>
      </w:r>
    </w:p>
    <w:p w:rsidR="00BC663E" w:rsidRPr="00CB0C2E" w:rsidRDefault="00BC663E" w:rsidP="00BC663E">
      <w:pPr>
        <w:rPr>
          <w:sz w:val="24"/>
          <w:szCs w:val="24"/>
        </w:rPr>
      </w:pPr>
    </w:p>
    <w:p w:rsidR="00BC663E" w:rsidRPr="00CD3982" w:rsidRDefault="00BC663E" w:rsidP="00BC663E">
      <w:pPr>
        <w:pStyle w:val="Heading5"/>
        <w:ind w:left="0"/>
        <w:jc w:val="left"/>
        <w:rPr>
          <w:i/>
          <w:sz w:val="28"/>
        </w:rPr>
      </w:pPr>
      <w:r w:rsidRPr="005068E1">
        <w:rPr>
          <w:i/>
          <w:sz w:val="28"/>
        </w:rPr>
        <w:t>Meetings</w:t>
      </w:r>
      <w:r w:rsidR="005E7B6B" w:rsidRPr="005068E1">
        <w:rPr>
          <w:i/>
          <w:sz w:val="28"/>
        </w:rPr>
        <w:t>/workshop</w:t>
      </w:r>
      <w:r w:rsidRPr="005068E1">
        <w:rPr>
          <w:i/>
          <w:sz w:val="28"/>
        </w:rPr>
        <w:t xml:space="preserve"> attended /posters presented</w:t>
      </w:r>
      <w:r w:rsidR="005E7B6B" w:rsidRPr="005068E1">
        <w:rPr>
          <w:i/>
          <w:sz w:val="28"/>
        </w:rPr>
        <w:t>/delivered talks</w:t>
      </w:r>
    </w:p>
    <w:p w:rsidR="00BC663E" w:rsidRPr="00FD7894" w:rsidRDefault="00BC663E" w:rsidP="00BC663E">
      <w:pPr>
        <w:ind w:left="288" w:right="144"/>
        <w:jc w:val="both"/>
        <w:rPr>
          <w:sz w:val="24"/>
        </w:rPr>
      </w:pPr>
    </w:p>
    <w:p w:rsidR="00DA254A" w:rsidRPr="00FD7894" w:rsidRDefault="00E746D7" w:rsidP="00E746D7">
      <w:pPr>
        <w:ind w:right="144"/>
        <w:jc w:val="both"/>
        <w:rPr>
          <w:sz w:val="24"/>
        </w:rPr>
      </w:pPr>
      <w:r>
        <w:rPr>
          <w:sz w:val="24"/>
        </w:rPr>
        <w:t xml:space="preserve">1. </w:t>
      </w:r>
      <w:r w:rsidR="00DA254A" w:rsidRPr="00FD7894">
        <w:rPr>
          <w:sz w:val="24"/>
        </w:rPr>
        <w:t>Attended ADNAT workshop on “X-crystallography and homology modeling of proteins” in Hyderabad 2007. The workshop was conducted in CCMB, Hyderabad.</w:t>
      </w:r>
    </w:p>
    <w:p w:rsidR="00DA254A" w:rsidRPr="00FD7894" w:rsidRDefault="00DA254A" w:rsidP="00E746D7">
      <w:pPr>
        <w:ind w:right="144"/>
        <w:jc w:val="both"/>
        <w:rPr>
          <w:sz w:val="24"/>
        </w:rPr>
      </w:pPr>
    </w:p>
    <w:p w:rsidR="00DA254A" w:rsidRPr="00FD7894" w:rsidRDefault="00E746D7" w:rsidP="00E746D7">
      <w:pPr>
        <w:ind w:right="144"/>
        <w:jc w:val="both"/>
        <w:rPr>
          <w:sz w:val="24"/>
        </w:rPr>
      </w:pPr>
      <w:r>
        <w:rPr>
          <w:sz w:val="24"/>
        </w:rPr>
        <w:t xml:space="preserve">2. </w:t>
      </w:r>
      <w:r w:rsidR="00DA254A" w:rsidRPr="00FD7894">
        <w:rPr>
          <w:sz w:val="24"/>
        </w:rPr>
        <w:t>Attended in the 12</w:t>
      </w:r>
      <w:r w:rsidR="00DA254A" w:rsidRPr="00FD7894">
        <w:rPr>
          <w:sz w:val="24"/>
          <w:vertAlign w:val="superscript"/>
        </w:rPr>
        <w:t>th</w:t>
      </w:r>
      <w:r w:rsidR="00DA254A" w:rsidRPr="00FD7894">
        <w:rPr>
          <w:sz w:val="24"/>
        </w:rPr>
        <w:t xml:space="preserve"> Annual Conference of Gwalior Academy of Mathematical Sciences (GAMS)</w:t>
      </w:r>
      <w:r w:rsidR="00AC7327" w:rsidRPr="00FD7894">
        <w:rPr>
          <w:sz w:val="24"/>
        </w:rPr>
        <w:t xml:space="preserve"> in Bhopal 2007. The conference was organized by Maulana Azad National Institute of Technology, Bhopal.</w:t>
      </w:r>
    </w:p>
    <w:p w:rsidR="00DA254A" w:rsidRPr="00254EB8" w:rsidRDefault="00DA254A" w:rsidP="00E746D7">
      <w:pPr>
        <w:ind w:right="144"/>
        <w:jc w:val="both"/>
        <w:rPr>
          <w:sz w:val="24"/>
          <w:szCs w:val="24"/>
        </w:rPr>
      </w:pPr>
    </w:p>
    <w:p w:rsidR="00254EB8" w:rsidRDefault="00E746D7" w:rsidP="00E746D7">
      <w:pPr>
        <w:ind w:right="144"/>
        <w:jc w:val="both"/>
        <w:rPr>
          <w:sz w:val="24"/>
          <w:szCs w:val="24"/>
        </w:rPr>
      </w:pPr>
      <w:r>
        <w:rPr>
          <w:sz w:val="24"/>
          <w:szCs w:val="24"/>
        </w:rPr>
        <w:t xml:space="preserve">3. </w:t>
      </w:r>
      <w:r w:rsidR="00DA254A" w:rsidRPr="00254EB8">
        <w:rPr>
          <w:sz w:val="24"/>
          <w:szCs w:val="24"/>
        </w:rPr>
        <w:t xml:space="preserve">Delivered a talk in the </w:t>
      </w:r>
      <w:r w:rsidR="005E7B6B" w:rsidRPr="00254EB8">
        <w:rPr>
          <w:sz w:val="24"/>
          <w:szCs w:val="24"/>
        </w:rPr>
        <w:t>International Conference on Emerging and Re-emerging Viral D</w:t>
      </w:r>
      <w:r w:rsidR="00DA254A" w:rsidRPr="00254EB8">
        <w:rPr>
          <w:sz w:val="24"/>
          <w:szCs w:val="24"/>
        </w:rPr>
        <w:t xml:space="preserve">iseases of </w:t>
      </w:r>
      <w:r w:rsidR="005E7B6B" w:rsidRPr="00254EB8">
        <w:rPr>
          <w:sz w:val="24"/>
          <w:szCs w:val="24"/>
        </w:rPr>
        <w:t>T</w:t>
      </w:r>
      <w:r w:rsidR="00DA254A" w:rsidRPr="00254EB8">
        <w:rPr>
          <w:sz w:val="24"/>
          <w:szCs w:val="24"/>
        </w:rPr>
        <w:t>ropics and Sub-tropics</w:t>
      </w:r>
      <w:r w:rsidR="005E7B6B" w:rsidRPr="00254EB8">
        <w:rPr>
          <w:sz w:val="24"/>
          <w:szCs w:val="24"/>
        </w:rPr>
        <w:t xml:space="preserve"> in New Delhi 2007. The conference was organized by IARI, New Delhi.</w:t>
      </w:r>
    </w:p>
    <w:p w:rsidR="00DA254A" w:rsidRPr="00254EB8" w:rsidRDefault="00DA254A" w:rsidP="00E746D7">
      <w:pPr>
        <w:ind w:left="720" w:right="144"/>
        <w:jc w:val="both"/>
        <w:rPr>
          <w:sz w:val="24"/>
          <w:szCs w:val="24"/>
        </w:rPr>
      </w:pPr>
      <w:r w:rsidRPr="00254EB8">
        <w:rPr>
          <w:sz w:val="24"/>
          <w:szCs w:val="24"/>
        </w:rPr>
        <w:t xml:space="preserve"> </w:t>
      </w:r>
    </w:p>
    <w:p w:rsidR="00254EB8" w:rsidRPr="00254EB8" w:rsidRDefault="00E746D7" w:rsidP="00E746D7">
      <w:pPr>
        <w:ind w:right="144"/>
        <w:jc w:val="both"/>
        <w:rPr>
          <w:sz w:val="24"/>
          <w:szCs w:val="24"/>
        </w:rPr>
      </w:pPr>
      <w:r>
        <w:rPr>
          <w:sz w:val="24"/>
          <w:szCs w:val="24"/>
        </w:rPr>
        <w:t xml:space="preserve">4. </w:t>
      </w:r>
      <w:r w:rsidR="00254EB8" w:rsidRPr="00254EB8">
        <w:rPr>
          <w:sz w:val="24"/>
          <w:szCs w:val="24"/>
        </w:rPr>
        <w:t xml:space="preserve">Presented a poster (along with Chanda PK) in the international conference on “Perspectives of Cell Signaling and Molecular Medicine” organized by the Department of Molecular Medicine, Bose Institute 2008. Title of the poster: Characterization of the heat shock- and cold shock-inducible promoters / genes of </w:t>
      </w:r>
      <w:r w:rsidR="00254EB8" w:rsidRPr="00254EB8">
        <w:rPr>
          <w:i/>
          <w:sz w:val="24"/>
          <w:szCs w:val="24"/>
        </w:rPr>
        <w:t>Staphylococcus aureus</w:t>
      </w:r>
      <w:r w:rsidR="00254EB8" w:rsidRPr="00254EB8">
        <w:rPr>
          <w:sz w:val="24"/>
          <w:szCs w:val="24"/>
        </w:rPr>
        <w:t xml:space="preserve"> and their biotechnological applications in antistaphylococcal drug screening. The poster was selected as one of the eight best posters in the conference.</w:t>
      </w:r>
    </w:p>
    <w:p w:rsidR="00254EB8" w:rsidRPr="00254EB8" w:rsidRDefault="00254EB8" w:rsidP="00E746D7">
      <w:pPr>
        <w:tabs>
          <w:tab w:val="left" w:pos="4125"/>
        </w:tabs>
        <w:ind w:left="720" w:right="144"/>
        <w:jc w:val="both"/>
        <w:rPr>
          <w:sz w:val="24"/>
          <w:szCs w:val="24"/>
        </w:rPr>
      </w:pPr>
      <w:r w:rsidRPr="00254EB8">
        <w:rPr>
          <w:sz w:val="24"/>
          <w:szCs w:val="24"/>
        </w:rPr>
        <w:tab/>
      </w:r>
    </w:p>
    <w:p w:rsidR="00254EB8" w:rsidRPr="00254EB8" w:rsidRDefault="00E746D7" w:rsidP="00E746D7">
      <w:pPr>
        <w:ind w:right="144"/>
        <w:jc w:val="both"/>
        <w:rPr>
          <w:sz w:val="24"/>
          <w:szCs w:val="24"/>
        </w:rPr>
      </w:pPr>
      <w:r>
        <w:rPr>
          <w:sz w:val="24"/>
          <w:szCs w:val="24"/>
        </w:rPr>
        <w:t xml:space="preserve">5. </w:t>
      </w:r>
      <w:r w:rsidR="00254EB8" w:rsidRPr="00254EB8">
        <w:rPr>
          <w:sz w:val="24"/>
          <w:szCs w:val="24"/>
        </w:rPr>
        <w:t>Presented a poster (along with Biswas A, Das M, and Ganguly T) in the 1</w:t>
      </w:r>
      <w:r w:rsidR="00254EB8" w:rsidRPr="00254EB8">
        <w:rPr>
          <w:sz w:val="24"/>
          <w:szCs w:val="24"/>
          <w:vertAlign w:val="superscript"/>
        </w:rPr>
        <w:t>st</w:t>
      </w:r>
      <w:r w:rsidR="00254EB8" w:rsidRPr="00254EB8">
        <w:rPr>
          <w:sz w:val="24"/>
          <w:szCs w:val="24"/>
        </w:rPr>
        <w:t xml:space="preserve"> International Science Congress organized by Research Journal of Chemical Science / Recent Sciences at Maharaja Ranjit Singh College of Professional Sciences, Indore, 2011. Title of the poster: </w:t>
      </w:r>
      <w:r w:rsidR="00254EB8" w:rsidRPr="00254EB8">
        <w:rPr>
          <w:sz w:val="24"/>
          <w:szCs w:val="24"/>
          <w:lang w:val="en-IN"/>
        </w:rPr>
        <w:t xml:space="preserve">Studies on the </w:t>
      </w:r>
      <w:r w:rsidR="00254EB8" w:rsidRPr="00254EB8">
        <w:rPr>
          <w:sz w:val="24"/>
          <w:szCs w:val="24"/>
          <w:lang w:val="en-IN"/>
        </w:rPr>
        <w:lastRenderedPageBreak/>
        <w:t xml:space="preserve">physicochemical properties and the DNA-binding capacities of the repressor proteins of temperate </w:t>
      </w:r>
      <w:r w:rsidR="00254EB8" w:rsidRPr="00254EB8">
        <w:rPr>
          <w:i/>
          <w:iCs/>
          <w:sz w:val="24"/>
          <w:szCs w:val="24"/>
          <w:lang w:val="en-IN"/>
        </w:rPr>
        <w:t xml:space="preserve">Staphylococcus aureus </w:t>
      </w:r>
      <w:r w:rsidR="00254EB8" w:rsidRPr="00254EB8">
        <w:rPr>
          <w:sz w:val="24"/>
          <w:szCs w:val="24"/>
          <w:lang w:val="en-IN"/>
        </w:rPr>
        <w:t>phage ɸ11.</w:t>
      </w:r>
    </w:p>
    <w:p w:rsidR="00254EB8" w:rsidRPr="00254EB8" w:rsidRDefault="00254EB8" w:rsidP="00E746D7">
      <w:pPr>
        <w:ind w:left="720" w:right="144"/>
        <w:jc w:val="both"/>
        <w:rPr>
          <w:sz w:val="24"/>
          <w:szCs w:val="24"/>
        </w:rPr>
      </w:pPr>
    </w:p>
    <w:p w:rsidR="00254EB8" w:rsidRPr="00254EB8" w:rsidRDefault="00E746D7" w:rsidP="00E746D7">
      <w:pPr>
        <w:ind w:right="144"/>
        <w:jc w:val="both"/>
        <w:rPr>
          <w:sz w:val="24"/>
          <w:szCs w:val="24"/>
        </w:rPr>
      </w:pPr>
      <w:r>
        <w:rPr>
          <w:sz w:val="24"/>
          <w:szCs w:val="24"/>
        </w:rPr>
        <w:t xml:space="preserve">6. </w:t>
      </w:r>
      <w:r w:rsidR="00254EB8" w:rsidRPr="00254EB8">
        <w:rPr>
          <w:sz w:val="24"/>
          <w:szCs w:val="24"/>
        </w:rPr>
        <w:t>Presented a poster (along with Jana B) in the 1</w:t>
      </w:r>
      <w:r w:rsidR="00254EB8" w:rsidRPr="00254EB8">
        <w:rPr>
          <w:sz w:val="24"/>
          <w:szCs w:val="24"/>
          <w:vertAlign w:val="superscript"/>
        </w:rPr>
        <w:t>st</w:t>
      </w:r>
      <w:r w:rsidR="00254EB8" w:rsidRPr="00254EB8">
        <w:rPr>
          <w:sz w:val="24"/>
          <w:szCs w:val="24"/>
        </w:rPr>
        <w:t xml:space="preserve"> International Science Congress organized by Research Journal of Chemical Science / Recent Sciences at Maharaja Ranjit Singh College of Professional Sciences, Indore, </w:t>
      </w:r>
      <w:r w:rsidR="00254EB8" w:rsidRPr="00254EB8">
        <w:rPr>
          <w:sz w:val="24"/>
          <w:szCs w:val="24"/>
          <w:lang w:val="en-IN"/>
        </w:rPr>
        <w:t xml:space="preserve">2011. Title of the poster: </w:t>
      </w:r>
      <w:r w:rsidR="00254EB8" w:rsidRPr="00254EB8">
        <w:rPr>
          <w:sz w:val="24"/>
          <w:szCs w:val="24"/>
        </w:rPr>
        <w:t xml:space="preserve">Domain structure and denaturation of a dimeric Mip-like peptidyl-prolyl </w:t>
      </w:r>
      <w:r w:rsidR="00254EB8" w:rsidRPr="00254EB8">
        <w:rPr>
          <w:i/>
          <w:iCs/>
          <w:sz w:val="24"/>
          <w:szCs w:val="24"/>
        </w:rPr>
        <w:t>cis-trans</w:t>
      </w:r>
      <w:r w:rsidR="00254EB8" w:rsidRPr="00254EB8">
        <w:rPr>
          <w:sz w:val="24"/>
          <w:szCs w:val="24"/>
        </w:rPr>
        <w:t xml:space="preserve"> isomerase from </w:t>
      </w:r>
      <w:r w:rsidR="00254EB8" w:rsidRPr="00254EB8">
        <w:rPr>
          <w:i/>
          <w:iCs/>
          <w:sz w:val="24"/>
          <w:szCs w:val="24"/>
        </w:rPr>
        <w:t>Escherichia coli.</w:t>
      </w:r>
    </w:p>
    <w:p w:rsidR="00254EB8" w:rsidRPr="00254EB8" w:rsidRDefault="00254EB8" w:rsidP="00E746D7">
      <w:pPr>
        <w:ind w:left="720" w:right="144"/>
        <w:jc w:val="both"/>
        <w:rPr>
          <w:sz w:val="24"/>
          <w:szCs w:val="24"/>
        </w:rPr>
      </w:pPr>
    </w:p>
    <w:p w:rsidR="00254EB8" w:rsidRPr="00254EB8" w:rsidRDefault="00E746D7" w:rsidP="00E746D7">
      <w:pPr>
        <w:ind w:right="144"/>
        <w:jc w:val="both"/>
        <w:rPr>
          <w:sz w:val="24"/>
          <w:szCs w:val="24"/>
        </w:rPr>
      </w:pPr>
      <w:r>
        <w:rPr>
          <w:sz w:val="24"/>
          <w:szCs w:val="24"/>
        </w:rPr>
        <w:t xml:space="preserve">7. </w:t>
      </w:r>
      <w:r w:rsidR="00254EB8" w:rsidRPr="00254EB8">
        <w:rPr>
          <w:sz w:val="24"/>
          <w:szCs w:val="24"/>
        </w:rPr>
        <w:t xml:space="preserve">Presented a poster (along with </w:t>
      </w:r>
      <w:r w:rsidR="00A41376">
        <w:rPr>
          <w:sz w:val="24"/>
          <w:szCs w:val="24"/>
        </w:rPr>
        <w:t>Jana B</w:t>
      </w:r>
      <w:r w:rsidR="00254EB8" w:rsidRPr="00254EB8">
        <w:rPr>
          <w:sz w:val="24"/>
          <w:szCs w:val="24"/>
        </w:rPr>
        <w:t>)  in the 2</w:t>
      </w:r>
      <w:r w:rsidR="00254EB8" w:rsidRPr="00254EB8">
        <w:rPr>
          <w:sz w:val="24"/>
          <w:szCs w:val="24"/>
          <w:vertAlign w:val="superscript"/>
        </w:rPr>
        <w:t>nd</w:t>
      </w:r>
      <w:r w:rsidR="00254EB8" w:rsidRPr="00254EB8">
        <w:rPr>
          <w:sz w:val="24"/>
          <w:szCs w:val="24"/>
        </w:rPr>
        <w:t xml:space="preserve"> International conference on “Perspectives of Cell Signaling and Molecular Medicine” organized by the Department of Molecular Medicine, Bose Institute</w:t>
      </w:r>
      <w:r w:rsidR="00566A13">
        <w:rPr>
          <w:sz w:val="24"/>
          <w:szCs w:val="24"/>
          <w:lang w:val="en-IN"/>
        </w:rPr>
        <w:t xml:space="preserve"> 2012</w:t>
      </w:r>
      <w:r w:rsidR="00254EB8" w:rsidRPr="00254EB8">
        <w:rPr>
          <w:sz w:val="24"/>
          <w:szCs w:val="24"/>
          <w:lang w:val="en-IN"/>
        </w:rPr>
        <w:t xml:space="preserve">. Title of the poster: </w:t>
      </w:r>
      <w:r w:rsidR="00254EB8" w:rsidRPr="00254EB8">
        <w:rPr>
          <w:sz w:val="24"/>
          <w:szCs w:val="24"/>
        </w:rPr>
        <w:t xml:space="preserve">Domain structure and denaturation of a dimeric Mip-like peptidyl-prolyl </w:t>
      </w:r>
      <w:r w:rsidR="00254EB8" w:rsidRPr="00254EB8">
        <w:rPr>
          <w:i/>
          <w:iCs/>
          <w:sz w:val="24"/>
          <w:szCs w:val="24"/>
        </w:rPr>
        <w:t>cis-trans</w:t>
      </w:r>
      <w:r w:rsidR="00254EB8" w:rsidRPr="00254EB8">
        <w:rPr>
          <w:sz w:val="24"/>
          <w:szCs w:val="24"/>
        </w:rPr>
        <w:t xml:space="preserve"> isomerase from </w:t>
      </w:r>
      <w:r w:rsidR="00254EB8" w:rsidRPr="00254EB8">
        <w:rPr>
          <w:i/>
          <w:iCs/>
          <w:sz w:val="24"/>
          <w:szCs w:val="24"/>
        </w:rPr>
        <w:t>Escherichia coli.</w:t>
      </w:r>
    </w:p>
    <w:p w:rsidR="00254EB8" w:rsidRPr="00254EB8" w:rsidRDefault="00254EB8" w:rsidP="00E746D7">
      <w:pPr>
        <w:ind w:left="720" w:right="144"/>
        <w:jc w:val="both"/>
        <w:rPr>
          <w:sz w:val="24"/>
          <w:szCs w:val="24"/>
        </w:rPr>
      </w:pPr>
    </w:p>
    <w:p w:rsidR="00A41376" w:rsidRDefault="00E746D7" w:rsidP="00E746D7">
      <w:pPr>
        <w:ind w:right="144"/>
        <w:jc w:val="both"/>
        <w:rPr>
          <w:sz w:val="24"/>
          <w:szCs w:val="24"/>
        </w:rPr>
      </w:pPr>
      <w:r>
        <w:rPr>
          <w:sz w:val="24"/>
          <w:szCs w:val="24"/>
        </w:rPr>
        <w:t xml:space="preserve">8. </w:t>
      </w:r>
      <w:r w:rsidR="00254EB8" w:rsidRPr="00254EB8">
        <w:rPr>
          <w:sz w:val="24"/>
          <w:szCs w:val="24"/>
        </w:rPr>
        <w:t xml:space="preserve">Presented a poster (along with Chakravarty A, and Bandhu A) in the Acharya PC Ray National Young Scientists’ conference organized by the Presidency University, Vivekananda Vigan Mission (Kolkata), and University of Calcutta 2012. Title of the poster: </w:t>
      </w:r>
      <w:r w:rsidR="00254EB8" w:rsidRPr="00254EB8">
        <w:rPr>
          <w:bCs/>
          <w:sz w:val="24"/>
          <w:szCs w:val="24"/>
        </w:rPr>
        <w:t>Structure and the DNA binding capacity of the repressor protein of temperate mycobacteriophage L1.</w:t>
      </w:r>
      <w:r w:rsidR="00254EB8" w:rsidRPr="00254EB8">
        <w:rPr>
          <w:b/>
          <w:bCs/>
          <w:sz w:val="24"/>
          <w:szCs w:val="24"/>
        </w:rPr>
        <w:t xml:space="preserve"> </w:t>
      </w:r>
      <w:r w:rsidR="00254EB8" w:rsidRPr="00254EB8">
        <w:rPr>
          <w:sz w:val="24"/>
          <w:szCs w:val="24"/>
        </w:rPr>
        <w:t>The poster was selected as the best poster in the conference.</w:t>
      </w:r>
    </w:p>
    <w:p w:rsidR="00A41376" w:rsidRDefault="00A41376" w:rsidP="00E746D7">
      <w:pPr>
        <w:ind w:left="720" w:right="144"/>
        <w:jc w:val="both"/>
        <w:rPr>
          <w:sz w:val="24"/>
          <w:szCs w:val="24"/>
        </w:rPr>
      </w:pPr>
    </w:p>
    <w:p w:rsidR="00A41376" w:rsidRPr="005068E1" w:rsidRDefault="00E746D7" w:rsidP="00E746D7">
      <w:pPr>
        <w:ind w:right="144"/>
        <w:jc w:val="both"/>
        <w:rPr>
          <w:sz w:val="24"/>
          <w:szCs w:val="24"/>
        </w:rPr>
      </w:pPr>
      <w:r>
        <w:rPr>
          <w:sz w:val="24"/>
          <w:szCs w:val="24"/>
        </w:rPr>
        <w:t xml:space="preserve">9. </w:t>
      </w:r>
      <w:r w:rsidR="00A41376" w:rsidRPr="00254EB8">
        <w:rPr>
          <w:sz w:val="24"/>
          <w:szCs w:val="24"/>
        </w:rPr>
        <w:t xml:space="preserve">Presented a poster (along with </w:t>
      </w:r>
      <w:r w:rsidR="00A41376">
        <w:rPr>
          <w:sz w:val="24"/>
          <w:szCs w:val="24"/>
        </w:rPr>
        <w:t>Jana B</w:t>
      </w:r>
      <w:r w:rsidR="00F02A0E">
        <w:rPr>
          <w:sz w:val="24"/>
          <w:szCs w:val="24"/>
        </w:rPr>
        <w:t xml:space="preserve">) </w:t>
      </w:r>
      <w:r w:rsidR="00A41376" w:rsidRPr="00254EB8">
        <w:rPr>
          <w:sz w:val="24"/>
          <w:szCs w:val="24"/>
        </w:rPr>
        <w:t>in the International conference on “</w:t>
      </w:r>
      <w:r w:rsidR="00A41376">
        <w:rPr>
          <w:sz w:val="24"/>
          <w:szCs w:val="24"/>
        </w:rPr>
        <w:t>Biomolecular Forms and Functions</w:t>
      </w:r>
      <w:r w:rsidR="00A41376" w:rsidRPr="00254EB8">
        <w:rPr>
          <w:sz w:val="24"/>
          <w:szCs w:val="24"/>
        </w:rPr>
        <w:t xml:space="preserve">” organized by the </w:t>
      </w:r>
      <w:r w:rsidR="00A41376">
        <w:rPr>
          <w:sz w:val="24"/>
          <w:szCs w:val="24"/>
        </w:rPr>
        <w:t>Indian Institute of Science, Bangalore 2013</w:t>
      </w:r>
      <w:r w:rsidR="00A41376" w:rsidRPr="00254EB8">
        <w:rPr>
          <w:sz w:val="24"/>
          <w:szCs w:val="24"/>
          <w:lang w:val="en-IN"/>
        </w:rPr>
        <w:t xml:space="preserve">. Title of the poster: </w:t>
      </w:r>
      <w:r w:rsidR="00F02A0E">
        <w:rPr>
          <w:sz w:val="24"/>
          <w:szCs w:val="24"/>
          <w:lang w:val="en-IN"/>
        </w:rPr>
        <w:t xml:space="preserve">Studies on the </w:t>
      </w:r>
      <w:r w:rsidR="00A41376" w:rsidRPr="00254EB8">
        <w:rPr>
          <w:sz w:val="24"/>
          <w:szCs w:val="24"/>
        </w:rPr>
        <w:t>structure</w:t>
      </w:r>
      <w:r w:rsidR="00F02A0E">
        <w:rPr>
          <w:sz w:val="24"/>
          <w:szCs w:val="24"/>
        </w:rPr>
        <w:t xml:space="preserve">, function </w:t>
      </w:r>
      <w:r w:rsidR="00A41376" w:rsidRPr="00254EB8">
        <w:rPr>
          <w:sz w:val="24"/>
          <w:szCs w:val="24"/>
        </w:rPr>
        <w:t xml:space="preserve">and </w:t>
      </w:r>
      <w:r w:rsidR="00F02A0E">
        <w:rPr>
          <w:sz w:val="24"/>
          <w:szCs w:val="24"/>
        </w:rPr>
        <w:t xml:space="preserve">stability of </w:t>
      </w:r>
      <w:r w:rsidR="00A41376" w:rsidRPr="00254EB8">
        <w:rPr>
          <w:sz w:val="24"/>
          <w:szCs w:val="24"/>
        </w:rPr>
        <w:t xml:space="preserve">a Mip-like peptidyl-prolyl </w:t>
      </w:r>
      <w:r w:rsidR="00A41376" w:rsidRPr="00254EB8">
        <w:rPr>
          <w:i/>
          <w:iCs/>
          <w:sz w:val="24"/>
          <w:szCs w:val="24"/>
        </w:rPr>
        <w:t>cis-trans</w:t>
      </w:r>
      <w:r w:rsidR="00A41376" w:rsidRPr="00254EB8">
        <w:rPr>
          <w:sz w:val="24"/>
          <w:szCs w:val="24"/>
        </w:rPr>
        <w:t xml:space="preserve"> isomerase from </w:t>
      </w:r>
      <w:r w:rsidR="00A41376" w:rsidRPr="00254EB8">
        <w:rPr>
          <w:i/>
          <w:iCs/>
          <w:sz w:val="24"/>
          <w:szCs w:val="24"/>
        </w:rPr>
        <w:t>Escherichia coli.</w:t>
      </w:r>
    </w:p>
    <w:p w:rsidR="005068E1" w:rsidRPr="005458A2" w:rsidRDefault="005068E1" w:rsidP="00E746D7">
      <w:pPr>
        <w:ind w:left="720" w:right="144"/>
        <w:jc w:val="both"/>
        <w:rPr>
          <w:sz w:val="24"/>
          <w:szCs w:val="24"/>
        </w:rPr>
      </w:pPr>
    </w:p>
    <w:p w:rsidR="00CB0C2E" w:rsidRPr="00CB0C2E" w:rsidRDefault="00E746D7" w:rsidP="00E746D7">
      <w:pPr>
        <w:ind w:right="144"/>
        <w:jc w:val="both"/>
        <w:rPr>
          <w:lang w:val="en-IN"/>
        </w:rPr>
      </w:pPr>
      <w:r>
        <w:rPr>
          <w:sz w:val="24"/>
          <w:szCs w:val="24"/>
        </w:rPr>
        <w:t xml:space="preserve">10. </w:t>
      </w:r>
      <w:r w:rsidR="005458A2" w:rsidRPr="00254EB8">
        <w:rPr>
          <w:sz w:val="24"/>
          <w:szCs w:val="24"/>
        </w:rPr>
        <w:t xml:space="preserve">Presented a poster (along with </w:t>
      </w:r>
      <w:r w:rsidR="005458A2">
        <w:rPr>
          <w:sz w:val="24"/>
          <w:szCs w:val="24"/>
        </w:rPr>
        <w:t xml:space="preserve">Biswas A) </w:t>
      </w:r>
      <w:r w:rsidR="005458A2" w:rsidRPr="00254EB8">
        <w:rPr>
          <w:sz w:val="24"/>
          <w:szCs w:val="24"/>
        </w:rPr>
        <w:t xml:space="preserve">in the </w:t>
      </w:r>
      <w:r w:rsidR="005458A2">
        <w:rPr>
          <w:sz w:val="24"/>
          <w:szCs w:val="24"/>
        </w:rPr>
        <w:t>Society of Biological Chemists</w:t>
      </w:r>
      <w:r w:rsidR="005458A2" w:rsidRPr="00254EB8">
        <w:rPr>
          <w:sz w:val="24"/>
          <w:szCs w:val="24"/>
        </w:rPr>
        <w:t xml:space="preserve"> organized by the </w:t>
      </w:r>
      <w:r w:rsidR="005458A2">
        <w:rPr>
          <w:sz w:val="24"/>
          <w:szCs w:val="24"/>
        </w:rPr>
        <w:t>University of Hyderabad, Hyderabad 2013</w:t>
      </w:r>
      <w:r w:rsidR="005458A2" w:rsidRPr="00254EB8">
        <w:rPr>
          <w:sz w:val="24"/>
          <w:szCs w:val="24"/>
          <w:lang w:val="en-IN"/>
        </w:rPr>
        <w:t xml:space="preserve">. Title of the poster: </w:t>
      </w:r>
      <w:r w:rsidR="005068E1" w:rsidRPr="005068E1">
        <w:rPr>
          <w:bCs/>
          <w:sz w:val="24"/>
          <w:szCs w:val="24"/>
          <w:lang w:val="en-IN"/>
        </w:rPr>
        <w:t xml:space="preserve">Studies on the structures and functions of the repressor proteins of temperate </w:t>
      </w:r>
      <w:r w:rsidR="005068E1" w:rsidRPr="005068E1">
        <w:rPr>
          <w:bCs/>
          <w:i/>
          <w:iCs/>
          <w:sz w:val="24"/>
          <w:szCs w:val="24"/>
          <w:lang w:val="en-IN"/>
        </w:rPr>
        <w:t xml:space="preserve">Staphylococcus aureus </w:t>
      </w:r>
      <w:r w:rsidR="005068E1" w:rsidRPr="005068E1">
        <w:rPr>
          <w:bCs/>
          <w:sz w:val="24"/>
          <w:szCs w:val="24"/>
          <w:lang w:val="en-IN"/>
        </w:rPr>
        <w:t>phage ɸ11</w:t>
      </w:r>
      <w:r>
        <w:rPr>
          <w:bCs/>
          <w:sz w:val="24"/>
          <w:szCs w:val="24"/>
          <w:lang w:val="en-IN"/>
        </w:rPr>
        <w:t>.</w:t>
      </w:r>
    </w:p>
    <w:p w:rsidR="005458A2" w:rsidRPr="00CB0C2E" w:rsidRDefault="005458A2" w:rsidP="00E746D7">
      <w:pPr>
        <w:ind w:left="720" w:right="144"/>
        <w:jc w:val="both"/>
        <w:rPr>
          <w:lang w:val="en-IN"/>
        </w:rPr>
      </w:pPr>
      <w:r w:rsidRPr="005068E1">
        <w:rPr>
          <w:i/>
          <w:iCs/>
          <w:sz w:val="24"/>
          <w:szCs w:val="24"/>
        </w:rPr>
        <w:t>.</w:t>
      </w:r>
    </w:p>
    <w:p w:rsidR="00CB0C2E" w:rsidRDefault="00E746D7" w:rsidP="00E746D7">
      <w:pPr>
        <w:pStyle w:val="ListParagraph"/>
        <w:tabs>
          <w:tab w:val="left" w:pos="540"/>
          <w:tab w:val="left" w:pos="1080"/>
        </w:tabs>
        <w:ind w:left="0"/>
        <w:jc w:val="both"/>
      </w:pPr>
      <w:r>
        <w:t xml:space="preserve">11. </w:t>
      </w:r>
      <w:r w:rsidR="00CB0C2E">
        <w:t>Delivered a talk at the 101</w:t>
      </w:r>
      <w:r w:rsidR="00CB0C2E" w:rsidRPr="00561F47">
        <w:rPr>
          <w:vertAlign w:val="superscript"/>
        </w:rPr>
        <w:t>st</w:t>
      </w:r>
      <w:r w:rsidR="00CB0C2E">
        <w:t xml:space="preserve"> Indian Science congress, held at the University of Jammu, Jammu, on 3</w:t>
      </w:r>
      <w:r w:rsidR="00CB0C2E" w:rsidRPr="00561F47">
        <w:rPr>
          <w:vertAlign w:val="superscript"/>
        </w:rPr>
        <w:t>rd</w:t>
      </w:r>
      <w:r w:rsidR="00CB0C2E">
        <w:t xml:space="preserve"> </w:t>
      </w:r>
      <w:r w:rsidR="00CB0C2E" w:rsidRPr="005D7C0A">
        <w:t>-</w:t>
      </w:r>
      <w:r w:rsidR="00CB0C2E">
        <w:t>7</w:t>
      </w:r>
      <w:r w:rsidR="00CB0C2E" w:rsidRPr="00561F47">
        <w:rPr>
          <w:vertAlign w:val="superscript"/>
        </w:rPr>
        <w:t>th</w:t>
      </w:r>
      <w:r w:rsidR="00CB0C2E" w:rsidRPr="005D7C0A">
        <w:t xml:space="preserve"> </w:t>
      </w:r>
      <w:r w:rsidR="00CB0C2E">
        <w:t>February 2014.</w:t>
      </w:r>
    </w:p>
    <w:p w:rsidR="00CB0C2E" w:rsidRDefault="00CB0C2E" w:rsidP="00E746D7">
      <w:pPr>
        <w:pStyle w:val="ListParagraph"/>
        <w:tabs>
          <w:tab w:val="left" w:pos="540"/>
          <w:tab w:val="left" w:pos="1080"/>
        </w:tabs>
        <w:jc w:val="both"/>
      </w:pPr>
    </w:p>
    <w:p w:rsidR="00CB0C2E" w:rsidRPr="00CB0C2E" w:rsidRDefault="00E746D7" w:rsidP="00E746D7">
      <w:pPr>
        <w:pStyle w:val="ListParagraph"/>
        <w:tabs>
          <w:tab w:val="left" w:pos="540"/>
          <w:tab w:val="left" w:pos="1080"/>
        </w:tabs>
        <w:ind w:left="0"/>
        <w:jc w:val="both"/>
        <w:rPr>
          <w:b/>
          <w:bCs/>
        </w:rPr>
      </w:pPr>
      <w:r>
        <w:t xml:space="preserve">12. </w:t>
      </w:r>
      <w:r w:rsidR="00CB0C2E">
        <w:t>P</w:t>
      </w:r>
      <w:r w:rsidR="00CB0C2E" w:rsidRPr="005D7C0A">
        <w:t xml:space="preserve">resented a poster </w:t>
      </w:r>
      <w:r w:rsidR="00CB0C2E">
        <w:t>(along with Anindya Biswas) entitled “</w:t>
      </w:r>
      <w:r w:rsidR="00CB0C2E" w:rsidRPr="00566EC3">
        <w:t xml:space="preserve">Purification and Characterization of the N-Terminal Domain of the Repressor of </w:t>
      </w:r>
      <w:r w:rsidR="00CB0C2E" w:rsidRPr="00561F47">
        <w:rPr>
          <w:i/>
        </w:rPr>
        <w:t>Staphylococcus aureus</w:t>
      </w:r>
      <w:r w:rsidR="00CB0C2E" w:rsidRPr="00566EC3">
        <w:t xml:space="preserve"> Phage Φ11</w:t>
      </w:r>
      <w:r w:rsidR="00CB0C2E" w:rsidRPr="00561F47">
        <w:rPr>
          <w:bCs/>
        </w:rPr>
        <w:t>” 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CB0C2E" w:rsidRPr="00561F47" w:rsidRDefault="00CB0C2E" w:rsidP="00E746D7">
      <w:pPr>
        <w:pStyle w:val="ListParagraph"/>
        <w:tabs>
          <w:tab w:val="left" w:pos="540"/>
          <w:tab w:val="left" w:pos="1080"/>
        </w:tabs>
        <w:jc w:val="both"/>
        <w:rPr>
          <w:b/>
          <w:bCs/>
        </w:rPr>
      </w:pPr>
    </w:p>
    <w:p w:rsidR="00CB0C2E" w:rsidRDefault="00E746D7" w:rsidP="00E746D7">
      <w:pPr>
        <w:pStyle w:val="ListParagraph"/>
        <w:ind w:left="0"/>
        <w:jc w:val="both"/>
      </w:pPr>
      <w:r>
        <w:t xml:space="preserve">13. </w:t>
      </w:r>
      <w:r w:rsidR="00CB0C2E">
        <w:t>P</w:t>
      </w:r>
      <w:r w:rsidR="00CB0C2E" w:rsidRPr="005D7C0A">
        <w:t xml:space="preserve">resented a poster </w:t>
      </w:r>
      <w:r w:rsidR="00CB0C2E">
        <w:t xml:space="preserve">(along with </w:t>
      </w:r>
      <w:r w:rsidR="00CB0C2E" w:rsidRPr="00561F47">
        <w:rPr>
          <w:color w:val="000000"/>
        </w:rPr>
        <w:t>Soumitra Polley</w:t>
      </w:r>
      <w:r w:rsidR="00CB0C2E">
        <w:rPr>
          <w:color w:val="000000"/>
        </w:rPr>
        <w:t>)</w:t>
      </w:r>
      <w:r w:rsidR="00CB0C2E" w:rsidRPr="00561F47">
        <w:rPr>
          <w:color w:val="000000"/>
        </w:rPr>
        <w:t xml:space="preserve"> </w:t>
      </w:r>
      <w:r w:rsidR="00CB0C2E">
        <w:t xml:space="preserve">entitled </w:t>
      </w:r>
      <w:r w:rsidR="00CB0C2E" w:rsidRPr="00561F47">
        <w:rPr>
          <w:bCs/>
          <w:color w:val="000000"/>
        </w:rPr>
        <w:t xml:space="preserve">“Rapamycin binding-mediated stabilization of a Mip-like peptidyl prolyl </w:t>
      </w:r>
      <w:r w:rsidR="00CB0C2E" w:rsidRPr="00561F47">
        <w:rPr>
          <w:bCs/>
          <w:i/>
          <w:color w:val="000000"/>
        </w:rPr>
        <w:t>cis-trans</w:t>
      </w:r>
      <w:r w:rsidR="00CB0C2E" w:rsidRPr="00561F47">
        <w:rPr>
          <w:bCs/>
          <w:color w:val="000000"/>
        </w:rPr>
        <w:t xml:space="preserve"> isomerase and its C-terminal domain” </w:t>
      </w:r>
      <w:r w:rsidR="00CB0C2E" w:rsidRPr="00561F47">
        <w:rPr>
          <w:bCs/>
        </w:rPr>
        <w:t>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CB0C2E" w:rsidRDefault="00CB0C2E" w:rsidP="00E746D7">
      <w:pPr>
        <w:pStyle w:val="ListParagraph"/>
        <w:jc w:val="both"/>
      </w:pPr>
    </w:p>
    <w:p w:rsidR="00CB0C2E" w:rsidRPr="00BB3D15" w:rsidRDefault="00E746D7" w:rsidP="00E746D7">
      <w:pPr>
        <w:pStyle w:val="ListParagraph"/>
        <w:ind w:left="0"/>
        <w:jc w:val="both"/>
      </w:pPr>
      <w:r>
        <w:t xml:space="preserve">14. </w:t>
      </w:r>
      <w:r w:rsidR="00CB0C2E">
        <w:t>Presented a poster (along with Sukhendu Mandal, Avisek Mahapa and Keya Sau) entitled “</w:t>
      </w:r>
      <w:r w:rsidR="00CB0C2E" w:rsidRPr="00561F47">
        <w:rPr>
          <w:bCs/>
        </w:rPr>
        <w:t xml:space="preserve">Purification and characterization of a global virulence regulator from </w:t>
      </w:r>
      <w:r w:rsidR="00CB0C2E" w:rsidRPr="00561F47">
        <w:rPr>
          <w:bCs/>
          <w:i/>
          <w:iCs/>
        </w:rPr>
        <w:t>Staphylococcus aureus</w:t>
      </w:r>
      <w:r w:rsidR="00CB0C2E">
        <w:t xml:space="preserve">” </w:t>
      </w:r>
      <w:r w:rsidR="00CB0C2E" w:rsidRPr="00561F47">
        <w:rPr>
          <w:bCs/>
        </w:rPr>
        <w:t>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5458A2" w:rsidRPr="00B723EA" w:rsidRDefault="005458A2" w:rsidP="005458A2">
      <w:pPr>
        <w:ind w:left="720" w:right="144"/>
        <w:jc w:val="both"/>
        <w:rPr>
          <w:sz w:val="24"/>
          <w:szCs w:val="24"/>
        </w:rPr>
      </w:pPr>
    </w:p>
    <w:p w:rsidR="00B723EA" w:rsidRPr="00B723EA" w:rsidRDefault="00B723EA" w:rsidP="00B723EA">
      <w:pPr>
        <w:pStyle w:val="Heading2"/>
        <w:ind w:left="0"/>
        <w:rPr>
          <w:bCs/>
          <w:i/>
          <w:sz w:val="28"/>
          <w:szCs w:val="28"/>
        </w:rPr>
      </w:pPr>
      <w:r w:rsidRPr="00B723EA">
        <w:rPr>
          <w:bCs/>
          <w:i/>
          <w:sz w:val="28"/>
          <w:szCs w:val="28"/>
        </w:rPr>
        <w:lastRenderedPageBreak/>
        <w:t xml:space="preserve">Member of the </w:t>
      </w:r>
      <w:r w:rsidRPr="00B723EA">
        <w:rPr>
          <w:i/>
          <w:sz w:val="28"/>
          <w:szCs w:val="28"/>
        </w:rPr>
        <w:t>editorial board</w:t>
      </w:r>
    </w:p>
    <w:p w:rsidR="00B723EA" w:rsidRPr="00FD7894" w:rsidRDefault="00B723EA" w:rsidP="00B723EA">
      <w:pPr>
        <w:ind w:left="288" w:right="144"/>
        <w:jc w:val="both"/>
        <w:rPr>
          <w:sz w:val="24"/>
        </w:rPr>
      </w:pPr>
    </w:p>
    <w:p w:rsidR="00B723EA" w:rsidRDefault="00B723EA" w:rsidP="00B723EA">
      <w:pPr>
        <w:ind w:right="144"/>
        <w:jc w:val="both"/>
        <w:rPr>
          <w:sz w:val="24"/>
        </w:rPr>
      </w:pPr>
      <w:r w:rsidRPr="00CD3982">
        <w:rPr>
          <w:bCs/>
          <w:sz w:val="24"/>
        </w:rPr>
        <w:t>Advances in Molecular Medicine</w:t>
      </w:r>
      <w:r w:rsidR="006A111D">
        <w:rPr>
          <w:sz w:val="24"/>
        </w:rPr>
        <w:t xml:space="preserve">, </w:t>
      </w:r>
      <w:r w:rsidRPr="00FD7894">
        <w:rPr>
          <w:sz w:val="24"/>
        </w:rPr>
        <w:t>published by Turkish Society of Molecular Medicine.</w:t>
      </w:r>
    </w:p>
    <w:p w:rsidR="00E746D7" w:rsidRDefault="00E746D7" w:rsidP="00B723EA">
      <w:pPr>
        <w:tabs>
          <w:tab w:val="left" w:pos="540"/>
          <w:tab w:val="left" w:pos="1080"/>
        </w:tabs>
        <w:jc w:val="both"/>
        <w:rPr>
          <w:b/>
          <w:bCs/>
          <w:i/>
          <w:sz w:val="28"/>
          <w:szCs w:val="28"/>
        </w:rPr>
      </w:pPr>
    </w:p>
    <w:p w:rsidR="00B723EA" w:rsidRPr="00CD3982" w:rsidRDefault="00B723EA" w:rsidP="00B723EA">
      <w:pPr>
        <w:tabs>
          <w:tab w:val="left" w:pos="540"/>
          <w:tab w:val="left" w:pos="1080"/>
        </w:tabs>
        <w:jc w:val="both"/>
        <w:rPr>
          <w:b/>
          <w:bCs/>
          <w:i/>
          <w:sz w:val="28"/>
          <w:szCs w:val="28"/>
        </w:rPr>
      </w:pPr>
      <w:r w:rsidRPr="00B723EA">
        <w:rPr>
          <w:b/>
          <w:bCs/>
          <w:i/>
          <w:sz w:val="28"/>
          <w:szCs w:val="28"/>
        </w:rPr>
        <w:t>Membership of the learned Society</w:t>
      </w:r>
    </w:p>
    <w:p w:rsidR="00B723EA" w:rsidRPr="00CD3982" w:rsidRDefault="00B723EA" w:rsidP="00B723EA">
      <w:pPr>
        <w:tabs>
          <w:tab w:val="left" w:pos="540"/>
          <w:tab w:val="left" w:pos="1080"/>
        </w:tabs>
        <w:jc w:val="both"/>
        <w:rPr>
          <w:b/>
          <w:bCs/>
          <w:sz w:val="24"/>
          <w:szCs w:val="24"/>
        </w:rPr>
      </w:pPr>
    </w:p>
    <w:p w:rsidR="00B723EA" w:rsidRPr="00CD3982" w:rsidRDefault="00B723EA" w:rsidP="00B723EA">
      <w:pPr>
        <w:tabs>
          <w:tab w:val="left" w:pos="540"/>
          <w:tab w:val="left" w:pos="1080"/>
        </w:tabs>
        <w:jc w:val="both"/>
        <w:rPr>
          <w:bCs/>
          <w:sz w:val="24"/>
          <w:szCs w:val="24"/>
        </w:rPr>
      </w:pPr>
      <w:r w:rsidRPr="00CD3982">
        <w:rPr>
          <w:bCs/>
          <w:sz w:val="24"/>
          <w:szCs w:val="24"/>
        </w:rPr>
        <w:t>Life member of the Indian Science Congress Association, Kolkata.</w:t>
      </w:r>
    </w:p>
    <w:p w:rsidR="00B723EA" w:rsidRPr="00B723EA" w:rsidRDefault="00B723EA" w:rsidP="00B723EA">
      <w:pPr>
        <w:ind w:left="720" w:right="144"/>
        <w:jc w:val="both"/>
        <w:rPr>
          <w:sz w:val="24"/>
          <w:szCs w:val="24"/>
        </w:rPr>
      </w:pPr>
    </w:p>
    <w:p w:rsidR="008A13DF" w:rsidRDefault="008A13DF" w:rsidP="008A13DF">
      <w:pPr>
        <w:pStyle w:val="Heading9"/>
      </w:pPr>
      <w:r w:rsidRPr="00B723EA">
        <w:t>Personal data</w:t>
      </w:r>
    </w:p>
    <w:p w:rsidR="008A13DF" w:rsidRDefault="008A13DF" w:rsidP="008A13DF">
      <w:pPr>
        <w:ind w:left="288" w:right="144"/>
        <w:jc w:val="both"/>
        <w:rPr>
          <w:sz w:val="24"/>
        </w:rPr>
      </w:pPr>
    </w:p>
    <w:p w:rsidR="008A13DF" w:rsidRDefault="00E746D7" w:rsidP="008A13DF">
      <w:pPr>
        <w:ind w:right="144"/>
        <w:jc w:val="both"/>
        <w:rPr>
          <w:sz w:val="24"/>
        </w:rPr>
      </w:pPr>
      <w:r>
        <w:rPr>
          <w:sz w:val="24"/>
        </w:rPr>
        <w:t>Name</w:t>
      </w:r>
      <w:r w:rsidR="008A13DF">
        <w:rPr>
          <w:sz w:val="24"/>
        </w:rPr>
        <w:t>:  Subrata Sau.</w:t>
      </w:r>
    </w:p>
    <w:p w:rsidR="008A13DF" w:rsidRDefault="00E746D7" w:rsidP="008A13DF">
      <w:pPr>
        <w:ind w:right="144"/>
        <w:jc w:val="both"/>
        <w:rPr>
          <w:sz w:val="24"/>
        </w:rPr>
      </w:pPr>
      <w:r>
        <w:rPr>
          <w:sz w:val="24"/>
        </w:rPr>
        <w:t>Father's name</w:t>
      </w:r>
      <w:r w:rsidR="008A13DF">
        <w:rPr>
          <w:sz w:val="24"/>
        </w:rPr>
        <w:t>: Late Radhakrishna Sau.</w:t>
      </w:r>
    </w:p>
    <w:p w:rsidR="008A13DF" w:rsidRDefault="008A13DF" w:rsidP="008A13DF">
      <w:pPr>
        <w:ind w:right="144"/>
        <w:jc w:val="both"/>
        <w:rPr>
          <w:sz w:val="24"/>
        </w:rPr>
      </w:pPr>
      <w:r>
        <w:rPr>
          <w:sz w:val="24"/>
        </w:rPr>
        <w:t xml:space="preserve">Date of birth: </w:t>
      </w:r>
      <w:smartTag w:uri="urn:schemas-microsoft-com:office:smarttags" w:element="date">
        <w:smartTagPr>
          <w:attr w:name="Year" w:val="1965"/>
          <w:attr w:name="Day" w:val="16"/>
          <w:attr w:name="Month" w:val="11"/>
        </w:smartTagPr>
        <w:r>
          <w:rPr>
            <w:sz w:val="24"/>
          </w:rPr>
          <w:t>11/16/1965</w:t>
        </w:r>
      </w:smartTag>
      <w:r>
        <w:rPr>
          <w:sz w:val="24"/>
        </w:rPr>
        <w:t>.</w:t>
      </w:r>
    </w:p>
    <w:p w:rsidR="008A13DF" w:rsidRDefault="008A13DF" w:rsidP="008A13DF">
      <w:pPr>
        <w:ind w:right="144"/>
        <w:jc w:val="both"/>
        <w:rPr>
          <w:sz w:val="24"/>
        </w:rPr>
      </w:pPr>
      <w:r>
        <w:rPr>
          <w:sz w:val="24"/>
        </w:rPr>
        <w:t>Sex/Marital Status: Male/Married with one child.</w:t>
      </w:r>
    </w:p>
    <w:p w:rsidR="008A13DF" w:rsidRDefault="008A13DF" w:rsidP="008A13DF">
      <w:pPr>
        <w:ind w:right="144"/>
        <w:jc w:val="both"/>
        <w:rPr>
          <w:sz w:val="24"/>
        </w:rPr>
      </w:pPr>
      <w:r>
        <w:rPr>
          <w:sz w:val="24"/>
        </w:rPr>
        <w:t>Nationality: Indian.</w:t>
      </w:r>
    </w:p>
    <w:p w:rsidR="00764C47" w:rsidRDefault="001F5454" w:rsidP="008A13DF">
      <w:pPr>
        <w:ind w:right="144"/>
        <w:jc w:val="both"/>
        <w:rPr>
          <w:sz w:val="24"/>
        </w:rPr>
      </w:pPr>
      <w:r>
        <w:rPr>
          <w:sz w:val="24"/>
        </w:rPr>
        <w:t>H</w:t>
      </w:r>
      <w:r w:rsidR="008A13DF">
        <w:rPr>
          <w:sz w:val="24"/>
        </w:rPr>
        <w:t xml:space="preserve">ome address: VIP Residency, Flat F1, </w:t>
      </w:r>
    </w:p>
    <w:p w:rsidR="00764C47" w:rsidRDefault="00764C47" w:rsidP="008A13DF">
      <w:pPr>
        <w:ind w:right="144"/>
        <w:jc w:val="both"/>
        <w:rPr>
          <w:sz w:val="24"/>
        </w:rPr>
      </w:pPr>
      <w:r>
        <w:rPr>
          <w:sz w:val="24"/>
        </w:rPr>
        <w:t xml:space="preserve">                         </w:t>
      </w:r>
      <w:r w:rsidR="008A13DF">
        <w:rPr>
          <w:sz w:val="24"/>
        </w:rPr>
        <w:t xml:space="preserve">Kaikhali, </w:t>
      </w:r>
    </w:p>
    <w:p w:rsidR="00764C47" w:rsidRDefault="00764C47" w:rsidP="008A13DF">
      <w:pPr>
        <w:ind w:right="144"/>
        <w:jc w:val="both"/>
        <w:rPr>
          <w:sz w:val="24"/>
        </w:rPr>
      </w:pPr>
      <w:r>
        <w:rPr>
          <w:sz w:val="24"/>
        </w:rPr>
        <w:t xml:space="preserve">                         </w:t>
      </w:r>
      <w:r w:rsidR="008A13DF">
        <w:rPr>
          <w:sz w:val="24"/>
        </w:rPr>
        <w:t>Raja</w:t>
      </w:r>
      <w:r>
        <w:rPr>
          <w:sz w:val="24"/>
        </w:rPr>
        <w:t xml:space="preserve">rhat Gopalpur Main Rd, </w:t>
      </w:r>
    </w:p>
    <w:p w:rsidR="008A13DF" w:rsidRDefault="00764C47" w:rsidP="008A13DF">
      <w:pPr>
        <w:ind w:right="144"/>
        <w:jc w:val="both"/>
        <w:rPr>
          <w:sz w:val="24"/>
        </w:rPr>
      </w:pPr>
      <w:r>
        <w:rPr>
          <w:sz w:val="24"/>
        </w:rPr>
        <w:t xml:space="preserve">                         Kolkata-700052,</w:t>
      </w:r>
    </w:p>
    <w:p w:rsidR="00764C47" w:rsidRDefault="00764C47" w:rsidP="008A13DF">
      <w:pPr>
        <w:ind w:right="144"/>
        <w:jc w:val="both"/>
        <w:rPr>
          <w:sz w:val="24"/>
        </w:rPr>
      </w:pPr>
      <w:r>
        <w:rPr>
          <w:sz w:val="24"/>
        </w:rPr>
        <w:t xml:space="preserve">                         West Bengal,</w:t>
      </w:r>
    </w:p>
    <w:p w:rsidR="00764C47" w:rsidRDefault="00764C47" w:rsidP="008A13DF">
      <w:pPr>
        <w:ind w:right="144"/>
        <w:jc w:val="both"/>
        <w:rPr>
          <w:sz w:val="24"/>
        </w:rPr>
      </w:pPr>
      <w:r>
        <w:rPr>
          <w:sz w:val="24"/>
        </w:rPr>
        <w:t xml:space="preserve">                         India.</w:t>
      </w:r>
    </w:p>
    <w:p w:rsidR="008A13DF" w:rsidRPr="00FD7894" w:rsidRDefault="008A13DF" w:rsidP="000C68D3">
      <w:pPr>
        <w:spacing w:line="360" w:lineRule="auto"/>
        <w:jc w:val="both"/>
        <w:rPr>
          <w:sz w:val="24"/>
          <w:szCs w:val="24"/>
        </w:rPr>
      </w:pPr>
    </w:p>
    <w:sectPr w:rsidR="008A13DF" w:rsidRPr="00FD7894" w:rsidSect="00764C47">
      <w:footerReference w:type="default" r:id="rId10"/>
      <w:pgSz w:w="12240" w:h="15840"/>
      <w:pgMar w:top="1304" w:right="1134" w:bottom="130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6D4" w:rsidRDefault="00FC46D4" w:rsidP="008330A5">
      <w:r>
        <w:separator/>
      </w:r>
    </w:p>
  </w:endnote>
  <w:endnote w:type="continuationSeparator" w:id="1">
    <w:p w:rsidR="00FC46D4" w:rsidRDefault="00FC46D4" w:rsidP="0083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A5" w:rsidRDefault="00EB350A">
    <w:pPr>
      <w:pStyle w:val="Footer"/>
      <w:jc w:val="right"/>
    </w:pPr>
    <w:fldSimple w:instr=" PAGE   \* MERGEFORMAT ">
      <w:r w:rsidR="00B72A26">
        <w:rPr>
          <w:noProof/>
        </w:rPr>
        <w:t>1</w:t>
      </w:r>
    </w:fldSimple>
  </w:p>
  <w:p w:rsidR="008330A5" w:rsidRDefault="00833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6D4" w:rsidRDefault="00FC46D4" w:rsidP="008330A5">
      <w:r>
        <w:separator/>
      </w:r>
    </w:p>
  </w:footnote>
  <w:footnote w:type="continuationSeparator" w:id="1">
    <w:p w:rsidR="00FC46D4" w:rsidRDefault="00FC46D4" w:rsidP="0083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1C9"/>
    <w:multiLevelType w:val="hybridMultilevel"/>
    <w:tmpl w:val="A2066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4C2E"/>
    <w:multiLevelType w:val="hybridMultilevel"/>
    <w:tmpl w:val="836E93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202458"/>
    <w:multiLevelType w:val="hybridMultilevel"/>
    <w:tmpl w:val="E690A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2E01C5"/>
    <w:multiLevelType w:val="hybridMultilevel"/>
    <w:tmpl w:val="34D40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7371A9"/>
    <w:multiLevelType w:val="hybridMultilevel"/>
    <w:tmpl w:val="B27E1BD2"/>
    <w:lvl w:ilvl="0" w:tplc="A62EE092">
      <w:start w:val="1"/>
      <w:numFmt w:val="decimal"/>
      <w:lvlText w:val="%1."/>
      <w:lvlJc w:val="left"/>
      <w:pPr>
        <w:ind w:left="720" w:hanging="360"/>
      </w:pPr>
      <w:rPr>
        <w:b w:val="0"/>
        <w:i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2C13AD"/>
    <w:multiLevelType w:val="hybridMultilevel"/>
    <w:tmpl w:val="D3BC8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563DE7"/>
    <w:multiLevelType w:val="hybridMultilevel"/>
    <w:tmpl w:val="34A4DABE"/>
    <w:lvl w:ilvl="0" w:tplc="ABEAC5BC">
      <w:numFmt w:val="bullet"/>
      <w:lvlText w:val=""/>
      <w:lvlJc w:val="left"/>
      <w:pPr>
        <w:tabs>
          <w:tab w:val="num" w:pos="648"/>
        </w:tabs>
        <w:ind w:left="648" w:hanging="360"/>
      </w:pPr>
      <w:rPr>
        <w:rFonts w:ascii="Symbol" w:eastAsia="Times New Roman" w:hAnsi="Symbol" w:cs="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nsid w:val="069B0EB5"/>
    <w:multiLevelType w:val="hybridMultilevel"/>
    <w:tmpl w:val="D1F67D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8973BBA"/>
    <w:multiLevelType w:val="hybridMultilevel"/>
    <w:tmpl w:val="2746F4C0"/>
    <w:lvl w:ilvl="0" w:tplc="33A48EA0">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4775AE"/>
    <w:multiLevelType w:val="hybridMultilevel"/>
    <w:tmpl w:val="A9603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A70DEE"/>
    <w:multiLevelType w:val="hybridMultilevel"/>
    <w:tmpl w:val="33583A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EF63303"/>
    <w:multiLevelType w:val="hybridMultilevel"/>
    <w:tmpl w:val="CD8615D4"/>
    <w:lvl w:ilvl="0" w:tplc="4009000F">
      <w:start w:val="1"/>
      <w:numFmt w:val="decimal"/>
      <w:lvlText w:val="%1."/>
      <w:lvlJc w:val="left"/>
      <w:pPr>
        <w:ind w:left="720" w:hanging="360"/>
      </w:pPr>
    </w:lvl>
    <w:lvl w:ilvl="1" w:tplc="EB5A88E6">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0DB53C3"/>
    <w:multiLevelType w:val="hybridMultilevel"/>
    <w:tmpl w:val="61B602E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12C6947"/>
    <w:multiLevelType w:val="hybridMultilevel"/>
    <w:tmpl w:val="0F14D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44D0DDC"/>
    <w:multiLevelType w:val="hybridMultilevel"/>
    <w:tmpl w:val="DB4A5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57E40B1"/>
    <w:multiLevelType w:val="hybridMultilevel"/>
    <w:tmpl w:val="23B08C16"/>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9A6D6C"/>
    <w:multiLevelType w:val="hybridMultilevel"/>
    <w:tmpl w:val="37B45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D340EA3"/>
    <w:multiLevelType w:val="hybridMultilevel"/>
    <w:tmpl w:val="8B3A92C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nsid w:val="202B5C91"/>
    <w:multiLevelType w:val="hybridMultilevel"/>
    <w:tmpl w:val="CC1CE7FC"/>
    <w:lvl w:ilvl="0" w:tplc="BE289B9A">
      <w:start w:val="1"/>
      <w:numFmt w:val="decimal"/>
      <w:lvlText w:val="%1."/>
      <w:lvlJc w:val="left"/>
      <w:pPr>
        <w:tabs>
          <w:tab w:val="num" w:pos="720"/>
        </w:tabs>
        <w:ind w:left="720" w:hanging="360"/>
      </w:pPr>
    </w:lvl>
    <w:lvl w:ilvl="1" w:tplc="0B7252FE" w:tentative="1">
      <w:start w:val="1"/>
      <w:numFmt w:val="lowerLetter"/>
      <w:lvlText w:val="%2."/>
      <w:lvlJc w:val="left"/>
      <w:pPr>
        <w:tabs>
          <w:tab w:val="num" w:pos="1440"/>
        </w:tabs>
        <w:ind w:left="1440" w:hanging="360"/>
      </w:pPr>
    </w:lvl>
    <w:lvl w:ilvl="2" w:tplc="57282AF8" w:tentative="1">
      <w:start w:val="1"/>
      <w:numFmt w:val="lowerRoman"/>
      <w:lvlText w:val="%3."/>
      <w:lvlJc w:val="right"/>
      <w:pPr>
        <w:tabs>
          <w:tab w:val="num" w:pos="2160"/>
        </w:tabs>
        <w:ind w:left="2160" w:hanging="180"/>
      </w:pPr>
    </w:lvl>
    <w:lvl w:ilvl="3" w:tplc="F2044604" w:tentative="1">
      <w:start w:val="1"/>
      <w:numFmt w:val="decimal"/>
      <w:lvlText w:val="%4."/>
      <w:lvlJc w:val="left"/>
      <w:pPr>
        <w:tabs>
          <w:tab w:val="num" w:pos="2880"/>
        </w:tabs>
        <w:ind w:left="2880" w:hanging="360"/>
      </w:pPr>
    </w:lvl>
    <w:lvl w:ilvl="4" w:tplc="73F04844" w:tentative="1">
      <w:start w:val="1"/>
      <w:numFmt w:val="lowerLetter"/>
      <w:lvlText w:val="%5."/>
      <w:lvlJc w:val="left"/>
      <w:pPr>
        <w:tabs>
          <w:tab w:val="num" w:pos="3600"/>
        </w:tabs>
        <w:ind w:left="3600" w:hanging="360"/>
      </w:pPr>
    </w:lvl>
    <w:lvl w:ilvl="5" w:tplc="BA8E5EB4" w:tentative="1">
      <w:start w:val="1"/>
      <w:numFmt w:val="lowerRoman"/>
      <w:lvlText w:val="%6."/>
      <w:lvlJc w:val="right"/>
      <w:pPr>
        <w:tabs>
          <w:tab w:val="num" w:pos="4320"/>
        </w:tabs>
        <w:ind w:left="4320" w:hanging="180"/>
      </w:pPr>
    </w:lvl>
    <w:lvl w:ilvl="6" w:tplc="7CBCB28C" w:tentative="1">
      <w:start w:val="1"/>
      <w:numFmt w:val="decimal"/>
      <w:lvlText w:val="%7."/>
      <w:lvlJc w:val="left"/>
      <w:pPr>
        <w:tabs>
          <w:tab w:val="num" w:pos="5040"/>
        </w:tabs>
        <w:ind w:left="5040" w:hanging="360"/>
      </w:pPr>
    </w:lvl>
    <w:lvl w:ilvl="7" w:tplc="46C44C9C" w:tentative="1">
      <w:start w:val="1"/>
      <w:numFmt w:val="lowerLetter"/>
      <w:lvlText w:val="%8."/>
      <w:lvlJc w:val="left"/>
      <w:pPr>
        <w:tabs>
          <w:tab w:val="num" w:pos="5760"/>
        </w:tabs>
        <w:ind w:left="5760" w:hanging="360"/>
      </w:pPr>
    </w:lvl>
    <w:lvl w:ilvl="8" w:tplc="68D063D2" w:tentative="1">
      <w:start w:val="1"/>
      <w:numFmt w:val="lowerRoman"/>
      <w:lvlText w:val="%9."/>
      <w:lvlJc w:val="right"/>
      <w:pPr>
        <w:tabs>
          <w:tab w:val="num" w:pos="6480"/>
        </w:tabs>
        <w:ind w:left="6480" w:hanging="180"/>
      </w:pPr>
    </w:lvl>
  </w:abstractNum>
  <w:abstractNum w:abstractNumId="19">
    <w:nsid w:val="23A12225"/>
    <w:multiLevelType w:val="hybridMultilevel"/>
    <w:tmpl w:val="63EA8938"/>
    <w:lvl w:ilvl="0" w:tplc="5B1A842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242150DD"/>
    <w:multiLevelType w:val="singleLevel"/>
    <w:tmpl w:val="07B4F39A"/>
    <w:lvl w:ilvl="0">
      <w:start w:val="1"/>
      <w:numFmt w:val="decimal"/>
      <w:lvlText w:val="%1)"/>
      <w:lvlJc w:val="left"/>
      <w:pPr>
        <w:tabs>
          <w:tab w:val="num" w:pos="648"/>
        </w:tabs>
        <w:ind w:left="648" w:hanging="360"/>
      </w:pPr>
      <w:rPr>
        <w:rFonts w:hint="default"/>
      </w:rPr>
    </w:lvl>
  </w:abstractNum>
  <w:abstractNum w:abstractNumId="21">
    <w:nsid w:val="2A2D4BD6"/>
    <w:multiLevelType w:val="singleLevel"/>
    <w:tmpl w:val="396EC2B8"/>
    <w:lvl w:ilvl="0">
      <w:start w:val="1"/>
      <w:numFmt w:val="decimal"/>
      <w:lvlText w:val="%1)"/>
      <w:lvlJc w:val="left"/>
      <w:pPr>
        <w:tabs>
          <w:tab w:val="num" w:pos="648"/>
        </w:tabs>
        <w:ind w:left="648" w:hanging="360"/>
      </w:pPr>
      <w:rPr>
        <w:rFonts w:hint="default"/>
      </w:rPr>
    </w:lvl>
  </w:abstractNum>
  <w:abstractNum w:abstractNumId="22">
    <w:nsid w:val="2C4D4388"/>
    <w:multiLevelType w:val="hybridMultilevel"/>
    <w:tmpl w:val="1B9A394A"/>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0302AB"/>
    <w:multiLevelType w:val="hybridMultilevel"/>
    <w:tmpl w:val="181079EA"/>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E6089F"/>
    <w:multiLevelType w:val="hybridMultilevel"/>
    <w:tmpl w:val="E2D815F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2DE61E6C"/>
    <w:multiLevelType w:val="hybridMultilevel"/>
    <w:tmpl w:val="78B8B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F1700A"/>
    <w:multiLevelType w:val="hybridMultilevel"/>
    <w:tmpl w:val="00E21C42"/>
    <w:lvl w:ilvl="0" w:tplc="6AB660F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685431E"/>
    <w:multiLevelType w:val="hybridMultilevel"/>
    <w:tmpl w:val="2CE239A2"/>
    <w:lvl w:ilvl="0" w:tplc="7DB0357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9193E1E"/>
    <w:multiLevelType w:val="singleLevel"/>
    <w:tmpl w:val="396EC2B8"/>
    <w:lvl w:ilvl="0">
      <w:start w:val="1"/>
      <w:numFmt w:val="decimal"/>
      <w:lvlText w:val="%1)"/>
      <w:lvlJc w:val="left"/>
      <w:pPr>
        <w:tabs>
          <w:tab w:val="num" w:pos="648"/>
        </w:tabs>
        <w:ind w:left="648" w:hanging="360"/>
      </w:pPr>
      <w:rPr>
        <w:rFonts w:hint="default"/>
      </w:rPr>
    </w:lvl>
  </w:abstractNum>
  <w:abstractNum w:abstractNumId="29">
    <w:nsid w:val="3B210F29"/>
    <w:multiLevelType w:val="hybridMultilevel"/>
    <w:tmpl w:val="1A66099C"/>
    <w:lvl w:ilvl="0" w:tplc="E8D85C8C">
      <w:start w:val="1"/>
      <w:numFmt w:val="decimal"/>
      <w:lvlText w:val="%1."/>
      <w:lvlJc w:val="left"/>
      <w:pPr>
        <w:ind w:left="720" w:hanging="360"/>
      </w:pPr>
      <w:rPr>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EA8740F"/>
    <w:multiLevelType w:val="singleLevel"/>
    <w:tmpl w:val="396EC2B8"/>
    <w:lvl w:ilvl="0">
      <w:start w:val="1"/>
      <w:numFmt w:val="decimal"/>
      <w:lvlText w:val="%1)"/>
      <w:lvlJc w:val="left"/>
      <w:pPr>
        <w:tabs>
          <w:tab w:val="num" w:pos="648"/>
        </w:tabs>
        <w:ind w:left="648" w:hanging="360"/>
      </w:pPr>
      <w:rPr>
        <w:rFonts w:hint="default"/>
      </w:rPr>
    </w:lvl>
  </w:abstractNum>
  <w:abstractNum w:abstractNumId="31">
    <w:nsid w:val="3F403994"/>
    <w:multiLevelType w:val="singleLevel"/>
    <w:tmpl w:val="4572B37E"/>
    <w:lvl w:ilvl="0">
      <w:start w:val="12"/>
      <w:numFmt w:val="bullet"/>
      <w:lvlText w:val=""/>
      <w:lvlJc w:val="left"/>
      <w:pPr>
        <w:tabs>
          <w:tab w:val="num" w:pos="648"/>
        </w:tabs>
        <w:ind w:left="648" w:hanging="360"/>
      </w:pPr>
      <w:rPr>
        <w:rFonts w:ascii="Symbol" w:hAnsi="Symbol" w:hint="default"/>
      </w:rPr>
    </w:lvl>
  </w:abstractNum>
  <w:abstractNum w:abstractNumId="32">
    <w:nsid w:val="42AB4A09"/>
    <w:multiLevelType w:val="hybridMultilevel"/>
    <w:tmpl w:val="75B04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E76EE"/>
    <w:multiLevelType w:val="hybridMultilevel"/>
    <w:tmpl w:val="998E5708"/>
    <w:lvl w:ilvl="0" w:tplc="DA4ADFA2">
      <w:start w:val="1"/>
      <w:numFmt w:val="decimal"/>
      <w:lvlText w:val="%1."/>
      <w:lvlJc w:val="left"/>
      <w:pPr>
        <w:tabs>
          <w:tab w:val="num" w:pos="720"/>
        </w:tabs>
        <w:ind w:left="720" w:hanging="360"/>
      </w:pPr>
    </w:lvl>
    <w:lvl w:ilvl="1" w:tplc="0D32B222" w:tentative="1">
      <w:start w:val="1"/>
      <w:numFmt w:val="lowerLetter"/>
      <w:lvlText w:val="%2."/>
      <w:lvlJc w:val="left"/>
      <w:pPr>
        <w:tabs>
          <w:tab w:val="num" w:pos="1440"/>
        </w:tabs>
        <w:ind w:left="1440" w:hanging="360"/>
      </w:pPr>
    </w:lvl>
    <w:lvl w:ilvl="2" w:tplc="48961E84" w:tentative="1">
      <w:start w:val="1"/>
      <w:numFmt w:val="lowerRoman"/>
      <w:lvlText w:val="%3."/>
      <w:lvlJc w:val="right"/>
      <w:pPr>
        <w:tabs>
          <w:tab w:val="num" w:pos="2160"/>
        </w:tabs>
        <w:ind w:left="2160" w:hanging="180"/>
      </w:pPr>
    </w:lvl>
    <w:lvl w:ilvl="3" w:tplc="27A2EFA4" w:tentative="1">
      <w:start w:val="1"/>
      <w:numFmt w:val="decimal"/>
      <w:lvlText w:val="%4."/>
      <w:lvlJc w:val="left"/>
      <w:pPr>
        <w:tabs>
          <w:tab w:val="num" w:pos="2880"/>
        </w:tabs>
        <w:ind w:left="2880" w:hanging="360"/>
      </w:pPr>
    </w:lvl>
    <w:lvl w:ilvl="4" w:tplc="FDC41394" w:tentative="1">
      <w:start w:val="1"/>
      <w:numFmt w:val="lowerLetter"/>
      <w:lvlText w:val="%5."/>
      <w:lvlJc w:val="left"/>
      <w:pPr>
        <w:tabs>
          <w:tab w:val="num" w:pos="3600"/>
        </w:tabs>
        <w:ind w:left="3600" w:hanging="360"/>
      </w:pPr>
    </w:lvl>
    <w:lvl w:ilvl="5" w:tplc="592425D8" w:tentative="1">
      <w:start w:val="1"/>
      <w:numFmt w:val="lowerRoman"/>
      <w:lvlText w:val="%6."/>
      <w:lvlJc w:val="right"/>
      <w:pPr>
        <w:tabs>
          <w:tab w:val="num" w:pos="4320"/>
        </w:tabs>
        <w:ind w:left="4320" w:hanging="180"/>
      </w:pPr>
    </w:lvl>
    <w:lvl w:ilvl="6" w:tplc="2CDC7622" w:tentative="1">
      <w:start w:val="1"/>
      <w:numFmt w:val="decimal"/>
      <w:lvlText w:val="%7."/>
      <w:lvlJc w:val="left"/>
      <w:pPr>
        <w:tabs>
          <w:tab w:val="num" w:pos="5040"/>
        </w:tabs>
        <w:ind w:left="5040" w:hanging="360"/>
      </w:pPr>
    </w:lvl>
    <w:lvl w:ilvl="7" w:tplc="8264B21A" w:tentative="1">
      <w:start w:val="1"/>
      <w:numFmt w:val="lowerLetter"/>
      <w:lvlText w:val="%8."/>
      <w:lvlJc w:val="left"/>
      <w:pPr>
        <w:tabs>
          <w:tab w:val="num" w:pos="5760"/>
        </w:tabs>
        <w:ind w:left="5760" w:hanging="360"/>
      </w:pPr>
    </w:lvl>
    <w:lvl w:ilvl="8" w:tplc="19B48AF2" w:tentative="1">
      <w:start w:val="1"/>
      <w:numFmt w:val="lowerRoman"/>
      <w:lvlText w:val="%9."/>
      <w:lvlJc w:val="right"/>
      <w:pPr>
        <w:tabs>
          <w:tab w:val="num" w:pos="6480"/>
        </w:tabs>
        <w:ind w:left="6480" w:hanging="180"/>
      </w:pPr>
    </w:lvl>
  </w:abstractNum>
  <w:abstractNum w:abstractNumId="34">
    <w:nsid w:val="5052223F"/>
    <w:multiLevelType w:val="hybridMultilevel"/>
    <w:tmpl w:val="F19EF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524912"/>
    <w:multiLevelType w:val="hybridMultilevel"/>
    <w:tmpl w:val="D1DEE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7B57F6"/>
    <w:multiLevelType w:val="singleLevel"/>
    <w:tmpl w:val="396EC2B8"/>
    <w:lvl w:ilvl="0">
      <w:start w:val="1"/>
      <w:numFmt w:val="decimal"/>
      <w:lvlText w:val="%1)"/>
      <w:lvlJc w:val="left"/>
      <w:pPr>
        <w:tabs>
          <w:tab w:val="num" w:pos="648"/>
        </w:tabs>
        <w:ind w:left="648" w:hanging="360"/>
      </w:pPr>
      <w:rPr>
        <w:rFonts w:hint="default"/>
      </w:rPr>
    </w:lvl>
  </w:abstractNum>
  <w:abstractNum w:abstractNumId="37">
    <w:nsid w:val="583129A0"/>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58895979"/>
    <w:multiLevelType w:val="singleLevel"/>
    <w:tmpl w:val="396EC2B8"/>
    <w:lvl w:ilvl="0">
      <w:start w:val="1"/>
      <w:numFmt w:val="decimal"/>
      <w:lvlText w:val="%1)"/>
      <w:lvlJc w:val="left"/>
      <w:pPr>
        <w:tabs>
          <w:tab w:val="num" w:pos="648"/>
        </w:tabs>
        <w:ind w:left="648" w:hanging="360"/>
      </w:pPr>
      <w:rPr>
        <w:rFonts w:hint="default"/>
      </w:rPr>
    </w:lvl>
  </w:abstractNum>
  <w:abstractNum w:abstractNumId="39">
    <w:nsid w:val="5E4B1B65"/>
    <w:multiLevelType w:val="hybridMultilevel"/>
    <w:tmpl w:val="6BAAC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845FF6"/>
    <w:multiLevelType w:val="hybridMultilevel"/>
    <w:tmpl w:val="E60CE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80E3C61"/>
    <w:multiLevelType w:val="hybridMultilevel"/>
    <w:tmpl w:val="E1B0B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8202D7"/>
    <w:multiLevelType w:val="hybridMultilevel"/>
    <w:tmpl w:val="41A486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B775C49"/>
    <w:multiLevelType w:val="hybridMultilevel"/>
    <w:tmpl w:val="515219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21"/>
  </w:num>
  <w:num w:numId="3">
    <w:abstractNumId w:val="38"/>
  </w:num>
  <w:num w:numId="4">
    <w:abstractNumId w:val="30"/>
  </w:num>
  <w:num w:numId="5">
    <w:abstractNumId w:val="28"/>
  </w:num>
  <w:num w:numId="6">
    <w:abstractNumId w:val="36"/>
  </w:num>
  <w:num w:numId="7">
    <w:abstractNumId w:val="31"/>
  </w:num>
  <w:num w:numId="8">
    <w:abstractNumId w:val="33"/>
  </w:num>
  <w:num w:numId="9">
    <w:abstractNumId w:val="18"/>
  </w:num>
  <w:num w:numId="10">
    <w:abstractNumId w:val="6"/>
  </w:num>
  <w:num w:numId="11">
    <w:abstractNumId w:val="37"/>
  </w:num>
  <w:num w:numId="12">
    <w:abstractNumId w:val="19"/>
  </w:num>
  <w:num w:numId="13">
    <w:abstractNumId w:val="0"/>
  </w:num>
  <w:num w:numId="14">
    <w:abstractNumId w:val="5"/>
  </w:num>
  <w:num w:numId="15">
    <w:abstractNumId w:val="35"/>
  </w:num>
  <w:num w:numId="16">
    <w:abstractNumId w:val="39"/>
  </w:num>
  <w:num w:numId="17">
    <w:abstractNumId w:val="34"/>
  </w:num>
  <w:num w:numId="18">
    <w:abstractNumId w:val="41"/>
  </w:num>
  <w:num w:numId="19">
    <w:abstractNumId w:val="25"/>
  </w:num>
  <w:num w:numId="20">
    <w:abstractNumId w:val="32"/>
  </w:num>
  <w:num w:numId="21">
    <w:abstractNumId w:val="23"/>
  </w:num>
  <w:num w:numId="22">
    <w:abstractNumId w:val="22"/>
  </w:num>
  <w:num w:numId="23">
    <w:abstractNumId w:val="16"/>
  </w:num>
  <w:num w:numId="24">
    <w:abstractNumId w:val="24"/>
  </w:num>
  <w:num w:numId="25">
    <w:abstractNumId w:val="17"/>
  </w:num>
  <w:num w:numId="26">
    <w:abstractNumId w:val="3"/>
  </w:num>
  <w:num w:numId="27">
    <w:abstractNumId w:val="7"/>
  </w:num>
  <w:num w:numId="28">
    <w:abstractNumId w:val="10"/>
  </w:num>
  <w:num w:numId="29">
    <w:abstractNumId w:val="11"/>
  </w:num>
  <w:num w:numId="30">
    <w:abstractNumId w:val="27"/>
  </w:num>
  <w:num w:numId="31">
    <w:abstractNumId w:val="4"/>
  </w:num>
  <w:num w:numId="32">
    <w:abstractNumId w:val="29"/>
  </w:num>
  <w:num w:numId="33">
    <w:abstractNumId w:val="42"/>
  </w:num>
  <w:num w:numId="34">
    <w:abstractNumId w:val="15"/>
  </w:num>
  <w:num w:numId="35">
    <w:abstractNumId w:val="26"/>
  </w:num>
  <w:num w:numId="36">
    <w:abstractNumId w:val="43"/>
  </w:num>
  <w:num w:numId="37">
    <w:abstractNumId w:val="9"/>
  </w:num>
  <w:num w:numId="38">
    <w:abstractNumId w:val="2"/>
  </w:num>
  <w:num w:numId="39">
    <w:abstractNumId w:val="13"/>
  </w:num>
  <w:num w:numId="40">
    <w:abstractNumId w:val="40"/>
  </w:num>
  <w:num w:numId="41">
    <w:abstractNumId w:val="14"/>
  </w:num>
  <w:num w:numId="42">
    <w:abstractNumId w:val="12"/>
  </w:num>
  <w:num w:numId="43">
    <w:abstractNumId w:val="8"/>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7680"/>
    <w:rsid w:val="00005BF7"/>
    <w:rsid w:val="00017844"/>
    <w:rsid w:val="000216CE"/>
    <w:rsid w:val="00022CD9"/>
    <w:rsid w:val="000469A9"/>
    <w:rsid w:val="000576CE"/>
    <w:rsid w:val="000650B3"/>
    <w:rsid w:val="00075F58"/>
    <w:rsid w:val="00090FC4"/>
    <w:rsid w:val="00093391"/>
    <w:rsid w:val="000A0672"/>
    <w:rsid w:val="000C68D3"/>
    <w:rsid w:val="000C7E29"/>
    <w:rsid w:val="000D5D36"/>
    <w:rsid w:val="000E7A15"/>
    <w:rsid w:val="000F33D5"/>
    <w:rsid w:val="000F608B"/>
    <w:rsid w:val="00113927"/>
    <w:rsid w:val="0011750E"/>
    <w:rsid w:val="00120862"/>
    <w:rsid w:val="001253CA"/>
    <w:rsid w:val="00135F7B"/>
    <w:rsid w:val="00144A91"/>
    <w:rsid w:val="001529A7"/>
    <w:rsid w:val="0018210E"/>
    <w:rsid w:val="001A19C4"/>
    <w:rsid w:val="001C1671"/>
    <w:rsid w:val="001C22D4"/>
    <w:rsid w:val="001D76FD"/>
    <w:rsid w:val="001E0B90"/>
    <w:rsid w:val="001E283E"/>
    <w:rsid w:val="001F2323"/>
    <w:rsid w:val="001F5454"/>
    <w:rsid w:val="00201918"/>
    <w:rsid w:val="002039FA"/>
    <w:rsid w:val="00210336"/>
    <w:rsid w:val="002146A3"/>
    <w:rsid w:val="00217A1B"/>
    <w:rsid w:val="0024264F"/>
    <w:rsid w:val="00244F05"/>
    <w:rsid w:val="00246952"/>
    <w:rsid w:val="00254EB8"/>
    <w:rsid w:val="00282B83"/>
    <w:rsid w:val="00285009"/>
    <w:rsid w:val="00293507"/>
    <w:rsid w:val="002A2B53"/>
    <w:rsid w:val="002B6C0C"/>
    <w:rsid w:val="002D5450"/>
    <w:rsid w:val="002E1937"/>
    <w:rsid w:val="002E6E12"/>
    <w:rsid w:val="002F78D0"/>
    <w:rsid w:val="00300521"/>
    <w:rsid w:val="0030683F"/>
    <w:rsid w:val="00332585"/>
    <w:rsid w:val="00332906"/>
    <w:rsid w:val="00344BBC"/>
    <w:rsid w:val="00344E0B"/>
    <w:rsid w:val="0035043F"/>
    <w:rsid w:val="00350FD0"/>
    <w:rsid w:val="00357C4C"/>
    <w:rsid w:val="00392F81"/>
    <w:rsid w:val="00396AFF"/>
    <w:rsid w:val="003B2454"/>
    <w:rsid w:val="003D09C1"/>
    <w:rsid w:val="003D192B"/>
    <w:rsid w:val="003E407F"/>
    <w:rsid w:val="003F7588"/>
    <w:rsid w:val="004047F2"/>
    <w:rsid w:val="00412415"/>
    <w:rsid w:val="00421DA4"/>
    <w:rsid w:val="00423264"/>
    <w:rsid w:val="00427FC8"/>
    <w:rsid w:val="00430120"/>
    <w:rsid w:val="00450E19"/>
    <w:rsid w:val="00452F82"/>
    <w:rsid w:val="0045781B"/>
    <w:rsid w:val="00467DF9"/>
    <w:rsid w:val="00473834"/>
    <w:rsid w:val="0047395A"/>
    <w:rsid w:val="00497628"/>
    <w:rsid w:val="004A5459"/>
    <w:rsid w:val="004B4554"/>
    <w:rsid w:val="004B5878"/>
    <w:rsid w:val="004C0DD3"/>
    <w:rsid w:val="004C599B"/>
    <w:rsid w:val="004D2188"/>
    <w:rsid w:val="004D3188"/>
    <w:rsid w:val="004D7008"/>
    <w:rsid w:val="004E0662"/>
    <w:rsid w:val="004E5CC6"/>
    <w:rsid w:val="00506044"/>
    <w:rsid w:val="005068E1"/>
    <w:rsid w:val="005106AD"/>
    <w:rsid w:val="005115DB"/>
    <w:rsid w:val="00513423"/>
    <w:rsid w:val="00517440"/>
    <w:rsid w:val="005251BE"/>
    <w:rsid w:val="00542E2E"/>
    <w:rsid w:val="005458A2"/>
    <w:rsid w:val="00546336"/>
    <w:rsid w:val="0055098C"/>
    <w:rsid w:val="00555FD0"/>
    <w:rsid w:val="005637A8"/>
    <w:rsid w:val="00566A13"/>
    <w:rsid w:val="00566FF5"/>
    <w:rsid w:val="005776F2"/>
    <w:rsid w:val="00582494"/>
    <w:rsid w:val="005B0F2A"/>
    <w:rsid w:val="005D71F6"/>
    <w:rsid w:val="005E7B6B"/>
    <w:rsid w:val="00616674"/>
    <w:rsid w:val="00652BA6"/>
    <w:rsid w:val="00655779"/>
    <w:rsid w:val="006657C8"/>
    <w:rsid w:val="006824B0"/>
    <w:rsid w:val="006865B0"/>
    <w:rsid w:val="00693F00"/>
    <w:rsid w:val="006A0B6C"/>
    <w:rsid w:val="006A111D"/>
    <w:rsid w:val="006C1AF1"/>
    <w:rsid w:val="006C3D8A"/>
    <w:rsid w:val="006C4E51"/>
    <w:rsid w:val="006D0A8F"/>
    <w:rsid w:val="006D11E8"/>
    <w:rsid w:val="006E35BF"/>
    <w:rsid w:val="006E54FC"/>
    <w:rsid w:val="006F119E"/>
    <w:rsid w:val="006F62B7"/>
    <w:rsid w:val="007078C9"/>
    <w:rsid w:val="00723911"/>
    <w:rsid w:val="0072693A"/>
    <w:rsid w:val="00734FE5"/>
    <w:rsid w:val="00736B41"/>
    <w:rsid w:val="00750308"/>
    <w:rsid w:val="00764C47"/>
    <w:rsid w:val="00771B02"/>
    <w:rsid w:val="007B052B"/>
    <w:rsid w:val="007D0B29"/>
    <w:rsid w:val="007D1EB8"/>
    <w:rsid w:val="007D6746"/>
    <w:rsid w:val="007E5D08"/>
    <w:rsid w:val="00816403"/>
    <w:rsid w:val="008330A5"/>
    <w:rsid w:val="00837ED8"/>
    <w:rsid w:val="00847680"/>
    <w:rsid w:val="00857BC6"/>
    <w:rsid w:val="00864E2F"/>
    <w:rsid w:val="008671CB"/>
    <w:rsid w:val="00870546"/>
    <w:rsid w:val="0087138D"/>
    <w:rsid w:val="008A13DF"/>
    <w:rsid w:val="008A4247"/>
    <w:rsid w:val="008D34CF"/>
    <w:rsid w:val="008F40C6"/>
    <w:rsid w:val="008F47B7"/>
    <w:rsid w:val="00900330"/>
    <w:rsid w:val="00915800"/>
    <w:rsid w:val="0093196E"/>
    <w:rsid w:val="00960056"/>
    <w:rsid w:val="0097036C"/>
    <w:rsid w:val="00970900"/>
    <w:rsid w:val="00991FAE"/>
    <w:rsid w:val="009B61A9"/>
    <w:rsid w:val="009E19A0"/>
    <w:rsid w:val="009E4699"/>
    <w:rsid w:val="009E663C"/>
    <w:rsid w:val="00A2700B"/>
    <w:rsid w:val="00A32DDC"/>
    <w:rsid w:val="00A35492"/>
    <w:rsid w:val="00A41376"/>
    <w:rsid w:val="00A4153C"/>
    <w:rsid w:val="00A514EB"/>
    <w:rsid w:val="00A57571"/>
    <w:rsid w:val="00A6027C"/>
    <w:rsid w:val="00A60664"/>
    <w:rsid w:val="00A863B0"/>
    <w:rsid w:val="00AA32DC"/>
    <w:rsid w:val="00AB4B38"/>
    <w:rsid w:val="00AC7327"/>
    <w:rsid w:val="00AD57D9"/>
    <w:rsid w:val="00AE093E"/>
    <w:rsid w:val="00AF1255"/>
    <w:rsid w:val="00B06E52"/>
    <w:rsid w:val="00B10437"/>
    <w:rsid w:val="00B144F4"/>
    <w:rsid w:val="00B16C0C"/>
    <w:rsid w:val="00B30409"/>
    <w:rsid w:val="00B3298C"/>
    <w:rsid w:val="00B44769"/>
    <w:rsid w:val="00B70E05"/>
    <w:rsid w:val="00B723EA"/>
    <w:rsid w:val="00B72A26"/>
    <w:rsid w:val="00B75101"/>
    <w:rsid w:val="00B80BB3"/>
    <w:rsid w:val="00B8119F"/>
    <w:rsid w:val="00B913E6"/>
    <w:rsid w:val="00B947FB"/>
    <w:rsid w:val="00BA1AF6"/>
    <w:rsid w:val="00BB3D15"/>
    <w:rsid w:val="00BC1B83"/>
    <w:rsid w:val="00BC3695"/>
    <w:rsid w:val="00BC663E"/>
    <w:rsid w:val="00BD5102"/>
    <w:rsid w:val="00BE08A9"/>
    <w:rsid w:val="00BE3986"/>
    <w:rsid w:val="00BE7A50"/>
    <w:rsid w:val="00BF3F5A"/>
    <w:rsid w:val="00BF4806"/>
    <w:rsid w:val="00C00121"/>
    <w:rsid w:val="00C04D45"/>
    <w:rsid w:val="00C1127A"/>
    <w:rsid w:val="00C113D8"/>
    <w:rsid w:val="00C212E3"/>
    <w:rsid w:val="00C22339"/>
    <w:rsid w:val="00C31F4E"/>
    <w:rsid w:val="00C36ECB"/>
    <w:rsid w:val="00C659D1"/>
    <w:rsid w:val="00C66746"/>
    <w:rsid w:val="00C70594"/>
    <w:rsid w:val="00C841A8"/>
    <w:rsid w:val="00C95E34"/>
    <w:rsid w:val="00C9679A"/>
    <w:rsid w:val="00C96850"/>
    <w:rsid w:val="00CA658B"/>
    <w:rsid w:val="00CA6CC3"/>
    <w:rsid w:val="00CB0C2E"/>
    <w:rsid w:val="00CB11D6"/>
    <w:rsid w:val="00CB6BB6"/>
    <w:rsid w:val="00CD3982"/>
    <w:rsid w:val="00CD6BBC"/>
    <w:rsid w:val="00D16E23"/>
    <w:rsid w:val="00D1768B"/>
    <w:rsid w:val="00D21228"/>
    <w:rsid w:val="00D30684"/>
    <w:rsid w:val="00D4380F"/>
    <w:rsid w:val="00D504F3"/>
    <w:rsid w:val="00D530F0"/>
    <w:rsid w:val="00D63109"/>
    <w:rsid w:val="00D82349"/>
    <w:rsid w:val="00D8649B"/>
    <w:rsid w:val="00D868D7"/>
    <w:rsid w:val="00DA254A"/>
    <w:rsid w:val="00DA3D95"/>
    <w:rsid w:val="00DB6282"/>
    <w:rsid w:val="00DC000A"/>
    <w:rsid w:val="00DD19A7"/>
    <w:rsid w:val="00DD5C83"/>
    <w:rsid w:val="00DE6DF9"/>
    <w:rsid w:val="00DF5457"/>
    <w:rsid w:val="00E06C4C"/>
    <w:rsid w:val="00E101B4"/>
    <w:rsid w:val="00E13FC4"/>
    <w:rsid w:val="00E15840"/>
    <w:rsid w:val="00E56F45"/>
    <w:rsid w:val="00E613AF"/>
    <w:rsid w:val="00E6411C"/>
    <w:rsid w:val="00E746D7"/>
    <w:rsid w:val="00E75460"/>
    <w:rsid w:val="00E7708E"/>
    <w:rsid w:val="00E77A81"/>
    <w:rsid w:val="00E8702B"/>
    <w:rsid w:val="00E93352"/>
    <w:rsid w:val="00E9686D"/>
    <w:rsid w:val="00EB1BC2"/>
    <w:rsid w:val="00EB350A"/>
    <w:rsid w:val="00ED1EE7"/>
    <w:rsid w:val="00ED28ED"/>
    <w:rsid w:val="00EE1FEB"/>
    <w:rsid w:val="00EE50DA"/>
    <w:rsid w:val="00EF4613"/>
    <w:rsid w:val="00EF7C69"/>
    <w:rsid w:val="00F02A0E"/>
    <w:rsid w:val="00F0731F"/>
    <w:rsid w:val="00F106D8"/>
    <w:rsid w:val="00F20E63"/>
    <w:rsid w:val="00F21FCE"/>
    <w:rsid w:val="00F237E5"/>
    <w:rsid w:val="00F303DD"/>
    <w:rsid w:val="00F3232D"/>
    <w:rsid w:val="00F437E1"/>
    <w:rsid w:val="00F43EE4"/>
    <w:rsid w:val="00F4599E"/>
    <w:rsid w:val="00F836CA"/>
    <w:rsid w:val="00F868DA"/>
    <w:rsid w:val="00FB396D"/>
    <w:rsid w:val="00FB6520"/>
    <w:rsid w:val="00FB6B06"/>
    <w:rsid w:val="00FC0616"/>
    <w:rsid w:val="00FC46D4"/>
    <w:rsid w:val="00FD7894"/>
    <w:rsid w:val="00FD7A73"/>
    <w:rsid w:val="00FE7DBF"/>
    <w:rsid w:val="00FF5A9B"/>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bn-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336"/>
    <w:rPr>
      <w:lang w:val="en-US" w:eastAsia="en-US" w:bidi="ar-SA"/>
    </w:rPr>
  </w:style>
  <w:style w:type="paragraph" w:styleId="Heading1">
    <w:name w:val="heading 1"/>
    <w:basedOn w:val="Normal"/>
    <w:next w:val="Normal"/>
    <w:qFormat/>
    <w:rsid w:val="00210336"/>
    <w:pPr>
      <w:keepNext/>
      <w:ind w:left="2448" w:right="144" w:firstLine="432"/>
      <w:jc w:val="both"/>
      <w:outlineLvl w:val="0"/>
    </w:pPr>
    <w:rPr>
      <w:sz w:val="40"/>
    </w:rPr>
  </w:style>
  <w:style w:type="paragraph" w:styleId="Heading2">
    <w:name w:val="heading 2"/>
    <w:basedOn w:val="Normal"/>
    <w:next w:val="Normal"/>
    <w:qFormat/>
    <w:rsid w:val="00210336"/>
    <w:pPr>
      <w:keepNext/>
      <w:ind w:left="288" w:right="144"/>
      <w:jc w:val="both"/>
      <w:outlineLvl w:val="1"/>
    </w:pPr>
    <w:rPr>
      <w:b/>
      <w:sz w:val="24"/>
    </w:rPr>
  </w:style>
  <w:style w:type="paragraph" w:styleId="Heading3">
    <w:name w:val="heading 3"/>
    <w:basedOn w:val="Normal"/>
    <w:next w:val="Normal"/>
    <w:qFormat/>
    <w:rsid w:val="00210336"/>
    <w:pPr>
      <w:keepNext/>
      <w:outlineLvl w:val="2"/>
    </w:pPr>
    <w:rPr>
      <w:sz w:val="24"/>
    </w:rPr>
  </w:style>
  <w:style w:type="paragraph" w:styleId="Heading4">
    <w:name w:val="heading 4"/>
    <w:basedOn w:val="Normal"/>
    <w:next w:val="Normal"/>
    <w:qFormat/>
    <w:rsid w:val="00210336"/>
    <w:pPr>
      <w:keepNext/>
      <w:ind w:right="144"/>
      <w:jc w:val="both"/>
      <w:outlineLvl w:val="3"/>
    </w:pPr>
    <w:rPr>
      <w:sz w:val="24"/>
    </w:rPr>
  </w:style>
  <w:style w:type="paragraph" w:styleId="Heading5">
    <w:name w:val="heading 5"/>
    <w:basedOn w:val="Normal"/>
    <w:next w:val="Normal"/>
    <w:qFormat/>
    <w:rsid w:val="00210336"/>
    <w:pPr>
      <w:keepNext/>
      <w:ind w:left="288" w:right="144"/>
      <w:jc w:val="center"/>
      <w:outlineLvl w:val="4"/>
    </w:pPr>
    <w:rPr>
      <w:b/>
      <w:sz w:val="24"/>
    </w:rPr>
  </w:style>
  <w:style w:type="paragraph" w:styleId="Heading6">
    <w:name w:val="heading 6"/>
    <w:basedOn w:val="Normal"/>
    <w:next w:val="Normal"/>
    <w:qFormat/>
    <w:rsid w:val="00210336"/>
    <w:pPr>
      <w:keepNext/>
      <w:ind w:right="288"/>
      <w:jc w:val="center"/>
      <w:outlineLvl w:val="5"/>
    </w:pPr>
    <w:rPr>
      <w:b/>
      <w:sz w:val="24"/>
    </w:rPr>
  </w:style>
  <w:style w:type="paragraph" w:styleId="Heading7">
    <w:name w:val="heading 7"/>
    <w:basedOn w:val="Normal"/>
    <w:next w:val="Normal"/>
    <w:qFormat/>
    <w:rsid w:val="00210336"/>
    <w:pPr>
      <w:keepNext/>
      <w:jc w:val="center"/>
      <w:outlineLvl w:val="6"/>
    </w:pPr>
    <w:rPr>
      <w:b/>
      <w:sz w:val="24"/>
    </w:rPr>
  </w:style>
  <w:style w:type="paragraph" w:styleId="Heading8">
    <w:name w:val="heading 8"/>
    <w:basedOn w:val="Normal"/>
    <w:next w:val="Normal"/>
    <w:link w:val="Heading8Char"/>
    <w:qFormat/>
    <w:rsid w:val="00210336"/>
    <w:pPr>
      <w:keepNext/>
      <w:tabs>
        <w:tab w:val="left" w:pos="5220"/>
      </w:tabs>
      <w:ind w:right="144"/>
      <w:jc w:val="center"/>
      <w:outlineLvl w:val="7"/>
    </w:pPr>
    <w:rPr>
      <w:b/>
      <w:sz w:val="24"/>
    </w:rPr>
  </w:style>
  <w:style w:type="paragraph" w:styleId="Heading9">
    <w:name w:val="heading 9"/>
    <w:basedOn w:val="Normal"/>
    <w:next w:val="Normal"/>
    <w:qFormat/>
    <w:rsid w:val="00210336"/>
    <w:pPr>
      <w:keepNext/>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0336"/>
    <w:pPr>
      <w:widowControl w:val="0"/>
    </w:pPr>
    <w:rPr>
      <w:snapToGrid w:val="0"/>
      <w:sz w:val="24"/>
    </w:rPr>
  </w:style>
  <w:style w:type="paragraph" w:styleId="BlockText">
    <w:name w:val="Block Text"/>
    <w:basedOn w:val="Normal"/>
    <w:rsid w:val="00210336"/>
    <w:pPr>
      <w:ind w:left="288" w:right="144"/>
      <w:jc w:val="both"/>
    </w:pPr>
  </w:style>
  <w:style w:type="paragraph" w:styleId="BodyText">
    <w:name w:val="Body Text"/>
    <w:basedOn w:val="Normal"/>
    <w:rsid w:val="00210336"/>
    <w:pPr>
      <w:ind w:right="144"/>
      <w:jc w:val="both"/>
    </w:pPr>
    <w:rPr>
      <w:b/>
      <w:sz w:val="24"/>
    </w:rPr>
  </w:style>
  <w:style w:type="paragraph" w:styleId="BodyText2">
    <w:name w:val="Body Text 2"/>
    <w:basedOn w:val="Normal"/>
    <w:rsid w:val="00210336"/>
    <w:pPr>
      <w:ind w:right="144"/>
      <w:jc w:val="both"/>
    </w:pPr>
    <w:rPr>
      <w:sz w:val="24"/>
    </w:rPr>
  </w:style>
  <w:style w:type="character" w:styleId="Hyperlink">
    <w:name w:val="Hyperlink"/>
    <w:basedOn w:val="DefaultParagraphFont"/>
    <w:rsid w:val="00210336"/>
    <w:rPr>
      <w:color w:val="0000FF"/>
      <w:u w:val="single"/>
    </w:rPr>
  </w:style>
  <w:style w:type="paragraph" w:styleId="BodyTextIndent">
    <w:name w:val="Body Text Indent"/>
    <w:basedOn w:val="Normal"/>
    <w:rsid w:val="00210336"/>
    <w:pPr>
      <w:ind w:right="144" w:firstLine="432"/>
      <w:jc w:val="both"/>
    </w:pPr>
    <w:rPr>
      <w:sz w:val="24"/>
    </w:rPr>
  </w:style>
  <w:style w:type="paragraph" w:styleId="BodyTextIndent2">
    <w:name w:val="Body Text Indent 2"/>
    <w:basedOn w:val="Normal"/>
    <w:rsid w:val="00210336"/>
    <w:pPr>
      <w:spacing w:before="100" w:beforeAutospacing="1" w:after="100" w:afterAutospacing="1"/>
      <w:ind w:left="360" w:hanging="360"/>
    </w:pPr>
    <w:rPr>
      <w:sz w:val="24"/>
    </w:rPr>
  </w:style>
  <w:style w:type="paragraph" w:styleId="NormalWeb">
    <w:name w:val="Normal (Web)"/>
    <w:basedOn w:val="Normal"/>
    <w:uiPriority w:val="99"/>
    <w:rsid w:val="00900330"/>
    <w:pPr>
      <w:spacing w:after="120"/>
    </w:pPr>
    <w:rPr>
      <w:sz w:val="24"/>
      <w:szCs w:val="24"/>
    </w:rPr>
  </w:style>
  <w:style w:type="character" w:customStyle="1" w:styleId="src1">
    <w:name w:val="src1"/>
    <w:basedOn w:val="DefaultParagraphFont"/>
    <w:rsid w:val="000469A9"/>
    <w:rPr>
      <w:vanish w:val="0"/>
      <w:webHidden w:val="0"/>
      <w:specVanish w:val="0"/>
    </w:rPr>
  </w:style>
  <w:style w:type="paragraph" w:styleId="Title">
    <w:name w:val="Title"/>
    <w:basedOn w:val="Normal"/>
    <w:qFormat/>
    <w:rsid w:val="00300521"/>
    <w:pPr>
      <w:jc w:val="center"/>
    </w:pPr>
    <w:rPr>
      <w:b/>
      <w:bCs/>
      <w:sz w:val="24"/>
      <w:szCs w:val="24"/>
      <w:u w:val="single"/>
      <w:lang w:val="en-AU"/>
    </w:rPr>
  </w:style>
  <w:style w:type="character" w:customStyle="1" w:styleId="jrnl">
    <w:name w:val="jrnl"/>
    <w:basedOn w:val="DefaultParagraphFont"/>
    <w:rsid w:val="007078C9"/>
  </w:style>
  <w:style w:type="paragraph" w:styleId="ListParagraph">
    <w:name w:val="List Paragraph"/>
    <w:basedOn w:val="Normal"/>
    <w:uiPriority w:val="34"/>
    <w:qFormat/>
    <w:rsid w:val="00E6411C"/>
    <w:pPr>
      <w:ind w:left="720"/>
      <w:contextualSpacing/>
    </w:pPr>
    <w:rPr>
      <w:sz w:val="24"/>
      <w:szCs w:val="24"/>
    </w:rPr>
  </w:style>
  <w:style w:type="character" w:customStyle="1" w:styleId="Heading8Char">
    <w:name w:val="Heading 8 Char"/>
    <w:basedOn w:val="DefaultParagraphFont"/>
    <w:link w:val="Heading8"/>
    <w:rsid w:val="00344E0B"/>
    <w:rPr>
      <w:b/>
      <w:sz w:val="24"/>
      <w:lang w:val="en-US" w:eastAsia="en-US"/>
    </w:rPr>
  </w:style>
  <w:style w:type="paragraph" w:styleId="Header">
    <w:name w:val="header"/>
    <w:basedOn w:val="Normal"/>
    <w:link w:val="HeaderChar"/>
    <w:uiPriority w:val="99"/>
    <w:rsid w:val="008330A5"/>
    <w:pPr>
      <w:tabs>
        <w:tab w:val="center" w:pos="4513"/>
        <w:tab w:val="right" w:pos="9026"/>
      </w:tabs>
    </w:pPr>
  </w:style>
  <w:style w:type="character" w:customStyle="1" w:styleId="HeaderChar">
    <w:name w:val="Header Char"/>
    <w:basedOn w:val="DefaultParagraphFont"/>
    <w:link w:val="Header"/>
    <w:uiPriority w:val="99"/>
    <w:rsid w:val="008330A5"/>
    <w:rPr>
      <w:lang w:val="en-US" w:eastAsia="en-US"/>
    </w:rPr>
  </w:style>
  <w:style w:type="paragraph" w:styleId="Footer">
    <w:name w:val="footer"/>
    <w:basedOn w:val="Normal"/>
    <w:link w:val="FooterChar"/>
    <w:uiPriority w:val="99"/>
    <w:rsid w:val="008330A5"/>
    <w:pPr>
      <w:tabs>
        <w:tab w:val="center" w:pos="4513"/>
        <w:tab w:val="right" w:pos="9026"/>
      </w:tabs>
    </w:pPr>
  </w:style>
  <w:style w:type="character" w:customStyle="1" w:styleId="FooterChar">
    <w:name w:val="Footer Char"/>
    <w:basedOn w:val="DefaultParagraphFont"/>
    <w:link w:val="Footer"/>
    <w:uiPriority w:val="99"/>
    <w:rsid w:val="008330A5"/>
    <w:rPr>
      <w:lang w:val="en-US" w:eastAsia="en-US"/>
    </w:rPr>
  </w:style>
  <w:style w:type="paragraph" w:styleId="BalloonText">
    <w:name w:val="Balloon Text"/>
    <w:basedOn w:val="Normal"/>
    <w:link w:val="BalloonTextChar"/>
    <w:rsid w:val="00F106D8"/>
    <w:rPr>
      <w:rFonts w:ascii="Tahoma" w:hAnsi="Tahoma" w:cs="Tahoma"/>
      <w:sz w:val="16"/>
      <w:szCs w:val="16"/>
    </w:rPr>
  </w:style>
  <w:style w:type="character" w:customStyle="1" w:styleId="BalloonTextChar">
    <w:name w:val="Balloon Text Char"/>
    <w:basedOn w:val="DefaultParagraphFont"/>
    <w:link w:val="BalloonText"/>
    <w:rsid w:val="00F106D8"/>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6793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jcbose.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bratas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CAE53-ED50-4A1F-8CA2-F4C19059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Subrata Sau</dc:creator>
  <cp:lastModifiedBy>S Sau</cp:lastModifiedBy>
  <cp:revision>9</cp:revision>
  <cp:lastPrinted>2014-01-13T03:49:00Z</cp:lastPrinted>
  <dcterms:created xsi:type="dcterms:W3CDTF">2017-02-14T08:50:00Z</dcterms:created>
  <dcterms:modified xsi:type="dcterms:W3CDTF">2017-03-11T08:55:00Z</dcterms:modified>
</cp:coreProperties>
</file>